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C96B" w14:textId="3AB577F6" w:rsidR="00EF326D" w:rsidRPr="007C27B3" w:rsidRDefault="00EF326D" w:rsidP="00935157">
      <w:pPr>
        <w:spacing w:after="160" w:line="259" w:lineRule="auto"/>
        <w:jc w:val="both"/>
        <w:rPr>
          <w:rFonts w:ascii="Poppins SemiBold" w:hAnsi="Poppins SemiBold" w:cs="Poppins SemiBold"/>
          <w:sz w:val="36"/>
          <w:szCs w:val="36"/>
        </w:rPr>
      </w:pPr>
      <w:r w:rsidRPr="007C27B3">
        <w:rPr>
          <w:rFonts w:ascii="Poppins SemiBold" w:hAnsi="Poppins SemiBold" w:cs="Poppins SemiBold"/>
          <w:sz w:val="36"/>
          <w:szCs w:val="36"/>
        </w:rPr>
        <w:t>Umowa o dzieło</w:t>
      </w:r>
    </w:p>
    <w:p w14:paraId="1F0C5FF6" w14:textId="7ECE95B1" w:rsidR="00EF326D" w:rsidRPr="00F03F42" w:rsidRDefault="00EF326D" w:rsidP="00935157">
      <w:pPr>
        <w:autoSpaceDE w:val="0"/>
        <w:autoSpaceDN w:val="0"/>
        <w:adjustRightInd w:val="0"/>
        <w:spacing w:before="132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F03F42">
        <w:rPr>
          <w:rFonts w:ascii="Poppins-Regular" w:hAnsi="Poppins-Regular" w:cs="Poppins-Regular"/>
          <w:kern w:val="0"/>
          <w:sz w:val="18"/>
          <w:szCs w:val="18"/>
        </w:rPr>
        <w:t>zawarta w dniu .</w:t>
      </w:r>
      <w:r w:rsidR="00A922FD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F03F42">
        <w:rPr>
          <w:rFonts w:ascii="Poppins-Regular" w:hAnsi="Poppins-Regular" w:cs="Poppins-Regular"/>
          <w:kern w:val="0"/>
          <w:sz w:val="18"/>
          <w:szCs w:val="18"/>
        </w:rPr>
        <w:t>. . . . . . . . . . . . . . . , pomiędzy: . . . . . . . . . . . . . . . . . . . . . . . . . . . . . . . . . . . . . . . . . . . . . . . . . . . . . . . . . . . . . . . . . . . . . . . . .</w:t>
      </w:r>
      <w:r w:rsidR="00DE5669">
        <w:rPr>
          <w:rFonts w:ascii="Poppins-Regular" w:hAnsi="Poppins-Regular" w:cs="Poppins-Regular"/>
          <w:kern w:val="0"/>
          <w:sz w:val="18"/>
          <w:szCs w:val="18"/>
        </w:rPr>
        <w:t xml:space="preserve"> . . . . . </w:t>
      </w:r>
    </w:p>
    <w:p w14:paraId="38CA327D" w14:textId="77777777" w:rsidR="00EF326D" w:rsidRPr="00F03F42" w:rsidRDefault="00EF326D" w:rsidP="00935157">
      <w:pPr>
        <w:autoSpaceDE w:val="0"/>
        <w:autoSpaceDN w:val="0"/>
        <w:adjustRightInd w:val="0"/>
        <w:spacing w:after="0"/>
        <w:jc w:val="both"/>
        <w:rPr>
          <w:rFonts w:ascii="Poppins-SemiBold" w:hAnsi="Poppins-SemiBold" w:cs="Poppins-SemiBold"/>
          <w:b/>
          <w:bCs/>
          <w:kern w:val="0"/>
          <w:sz w:val="18"/>
          <w:szCs w:val="18"/>
        </w:rPr>
      </w:pPr>
      <w:r w:rsidRPr="00F03F42">
        <w:rPr>
          <w:rFonts w:ascii="Poppins-Regular" w:hAnsi="Poppins-Regular" w:cs="Poppins-Regular"/>
          <w:kern w:val="0"/>
          <w:sz w:val="18"/>
          <w:szCs w:val="18"/>
        </w:rPr>
        <w:t xml:space="preserve">Zwaną/-ym dalej </w:t>
      </w:r>
      <w:r w:rsidRPr="004D7948">
        <w:rPr>
          <w:rFonts w:ascii="Poppins SemiBold" w:hAnsi="Poppins SemiBold" w:cs="Poppins SemiBold"/>
          <w:kern w:val="0"/>
          <w:sz w:val="18"/>
          <w:szCs w:val="18"/>
        </w:rPr>
        <w:t>Zamawiającym</w:t>
      </w:r>
    </w:p>
    <w:p w14:paraId="3FFFC23F" w14:textId="77777777" w:rsidR="00EF326D" w:rsidRPr="00F03F42" w:rsidRDefault="00EF326D" w:rsidP="00935157">
      <w:p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F03F42">
        <w:rPr>
          <w:rFonts w:ascii="Poppins-Regular" w:hAnsi="Poppins-Regular" w:cs="Poppins-Regular"/>
          <w:kern w:val="0"/>
          <w:sz w:val="18"/>
          <w:szCs w:val="18"/>
        </w:rPr>
        <w:t>a</w:t>
      </w:r>
    </w:p>
    <w:p w14:paraId="51CBC6BF" w14:textId="5C2AB17B" w:rsidR="00EF326D" w:rsidRPr="00F03F42" w:rsidRDefault="00EF326D" w:rsidP="00935157">
      <w:p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F03F42">
        <w:rPr>
          <w:rFonts w:ascii="Poppins-Regular" w:hAnsi="Poppins-Regular" w:cs="Poppins-Regular"/>
          <w:kern w:val="0"/>
          <w:sz w:val="18"/>
          <w:szCs w:val="18"/>
        </w:rPr>
        <w:t>. . . . . . . . . . . . . . . . . . . . . . . . . . . . . . . . . . . . . . . . . . . . . . . . . . . . . . . . . . . . . . . . . . . . . . . . . . . . . . . . . . . . . . . . . . . . . . . . . . . . . . . . . . . . . . . . . . . . .</w:t>
      </w:r>
      <w:r w:rsidR="00DE5669">
        <w:rPr>
          <w:rFonts w:ascii="Poppins-Regular" w:hAnsi="Poppins-Regular" w:cs="Poppins-Regular"/>
          <w:kern w:val="0"/>
          <w:sz w:val="18"/>
          <w:szCs w:val="18"/>
        </w:rPr>
        <w:t xml:space="preserve"> . . . . . </w:t>
      </w:r>
    </w:p>
    <w:p w14:paraId="119481C1" w14:textId="77777777" w:rsidR="00EF326D" w:rsidRPr="00F03F42" w:rsidRDefault="00EF326D" w:rsidP="00935157">
      <w:pPr>
        <w:autoSpaceDE w:val="0"/>
        <w:autoSpaceDN w:val="0"/>
        <w:adjustRightInd w:val="0"/>
        <w:spacing w:after="0"/>
        <w:jc w:val="both"/>
        <w:rPr>
          <w:rFonts w:ascii="Poppins-SemiBold" w:hAnsi="Poppins-SemiBold" w:cs="Poppins-SemiBold"/>
          <w:b/>
          <w:bCs/>
          <w:kern w:val="0"/>
          <w:sz w:val="18"/>
          <w:szCs w:val="18"/>
        </w:rPr>
      </w:pPr>
      <w:r w:rsidRPr="00F03F42">
        <w:rPr>
          <w:rFonts w:ascii="Poppins-Regular" w:hAnsi="Poppins-Regular" w:cs="Poppins-Regular"/>
          <w:kern w:val="0"/>
          <w:sz w:val="18"/>
          <w:szCs w:val="18"/>
        </w:rPr>
        <w:t xml:space="preserve">Zwanym dalej </w:t>
      </w:r>
      <w:r w:rsidRPr="004D7948">
        <w:rPr>
          <w:rFonts w:ascii="Poppins SemiBold" w:hAnsi="Poppins SemiBold" w:cs="Poppins SemiBold"/>
          <w:kern w:val="0"/>
          <w:sz w:val="18"/>
          <w:szCs w:val="18"/>
        </w:rPr>
        <w:t>Kompozytorem</w:t>
      </w:r>
    </w:p>
    <w:p w14:paraId="09427FF7" w14:textId="1306A732" w:rsidR="00EF326D" w:rsidRPr="004D7948" w:rsidRDefault="00926C47" w:rsidP="00935157">
      <w:pPr>
        <w:autoSpaceDE w:val="0"/>
        <w:autoSpaceDN w:val="0"/>
        <w:adjustRightInd w:val="0"/>
        <w:spacing w:before="48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4D7948">
        <w:rPr>
          <w:rFonts w:ascii="Poppins SemiBold" w:hAnsi="Poppins SemiBold" w:cs="Poppins SemiBold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158B49" wp14:editId="0F858FE5">
                <wp:simplePos x="0" y="0"/>
                <wp:positionH relativeFrom="column">
                  <wp:posOffset>0</wp:posOffset>
                </wp:positionH>
                <wp:positionV relativeFrom="paragraph">
                  <wp:posOffset>466090</wp:posOffset>
                </wp:positionV>
                <wp:extent cx="6630670" cy="0"/>
                <wp:effectExtent l="0" t="0" r="0" b="0"/>
                <wp:wrapNone/>
                <wp:docPr id="205604142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AB011" id="Łącznik prosty 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6.7pt" to="522.1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dQogEAAJIDAAAOAAAAZHJzL2Uyb0RvYy54bWysU01P3DAQvSPxHyzf2WRB2qJ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2uVhf16gu5K49v1QSRoQLGdAvesrxpudEuKxKN2N3FRGUp9BhC&#10;hxcSZZf2BnKwcT9AMd1RsYlOmQ+4Nsh2gjrb/VrmThJWicwpShszJ9Wl5D+TDrE5DcrM/G/iHF0q&#10;epfmRKudx79VTeORqprij6onrVn2s+/2pSXFDmp8UXYY0jxZr88l/eUrbf4AAAD//wMAUEsDBBQA&#10;BgAIAAAAIQBnsLBk2QAAAAcBAAAPAAAAZHJzL2Rvd25yZXYueG1sTI/BTsMwEETvSPyDtUjcqE1J&#10;WxSyqUolxJmWS29OvCQR8TrE2zb8Pa44wHFnRjNvi/Xke3WiMXaBEe5nBhRxHVzHDcL7/uXuEVQU&#10;y872gQnhmyKsy+urwuYunPmNTjtpVCrhmFuEVmTItY51S97GWRiIk/cRRm8lnWOj3WjPqdz3em7M&#10;UnvbcVpo7UDblurP3dEj7F+9mSrptsRfK7M5PC+WfFgg3t5MmydQQpP8heGCn9ChTExVOLKLqkdI&#10;jwjC6iEDdXFNls1BVb+KLgv9n7/8AQAA//8DAFBLAQItABQABgAIAAAAIQC2gziS/gAAAOEBAAAT&#10;AAAAAAAAAAAAAAAAAAAAAABbQ29udGVudF9UeXBlc10ueG1sUEsBAi0AFAAGAAgAAAAhADj9If/W&#10;AAAAlAEAAAsAAAAAAAAAAAAAAAAALwEAAF9yZWxzLy5yZWxzUEsBAi0AFAAGAAgAAAAhAHc0J1Ci&#10;AQAAkgMAAA4AAAAAAAAAAAAAAAAALgIAAGRycy9lMm9Eb2MueG1sUEsBAi0AFAAGAAgAAAAhAGew&#10;sGTZAAAABw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1.</w:t>
      </w:r>
      <w:r w:rsidRPr="00926C47">
        <w:rPr>
          <w:rFonts w:ascii="Poppins SemiBold" w:hAnsi="Poppins SemiBold" w:cs="Poppins SemiBold"/>
          <w:noProof/>
          <w:color w:val="000000" w:themeColor="text1"/>
          <w:kern w:val="0"/>
          <w:sz w:val="18"/>
          <w:szCs w:val="18"/>
        </w:rPr>
        <w:t xml:space="preserve"> </w:t>
      </w:r>
    </w:p>
    <w:p w14:paraId="4D1DF40D" w14:textId="4BF46760" w:rsidR="00926C47" w:rsidRPr="00047C4A" w:rsidRDefault="00926C47" w:rsidP="00926C4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0"/>
        <w:ind w:left="360"/>
        <w:jc w:val="both"/>
        <w:rPr>
          <w:rFonts w:ascii="Poppins" w:hAnsi="Poppins" w:cs="Poppins"/>
          <w:i/>
          <w:iCs/>
          <w:kern w:val="0"/>
          <w:sz w:val="18"/>
          <w:szCs w:val="18"/>
        </w:rPr>
      </w:pPr>
      <w:r w:rsidRPr="00047C4A">
        <w:rPr>
          <w:rFonts w:ascii="Poppins" w:hAnsi="Poppins" w:cs="Poppins"/>
          <w:spacing w:val="6"/>
          <w:kern w:val="0"/>
          <w:sz w:val="18"/>
          <w:szCs w:val="18"/>
        </w:rPr>
        <w:t>Zamawiający zamawia a Kompozytor zobowiązuje się do wykonania dzieła w postaci opracowania utworu</w:t>
      </w:r>
      <w:r w:rsidRPr="00047C4A">
        <w:rPr>
          <w:rFonts w:ascii="Poppins" w:hAnsi="Poppins" w:cs="Poppins"/>
          <w:kern w:val="0"/>
          <w:sz w:val="18"/>
          <w:szCs w:val="18"/>
        </w:rPr>
        <w:t xml:space="preserve"> . . . . . . . . . . . . . . . . . . . . . . . . . . . . autorstwa.. . . . . . . . . . . . , zwanego w dalszym ciągu umowy </w:t>
      </w:r>
      <w:r w:rsidRPr="00047C4A">
        <w:rPr>
          <w:rFonts w:ascii="Poppins" w:hAnsi="Poppins" w:cs="Poppins"/>
          <w:b/>
          <w:bCs/>
          <w:kern w:val="0"/>
          <w:sz w:val="18"/>
          <w:szCs w:val="18"/>
        </w:rPr>
        <w:t xml:space="preserve">„Dziełem” </w:t>
      </w:r>
      <w:r w:rsidRPr="00047C4A">
        <w:rPr>
          <w:rFonts w:ascii="Poppins" w:hAnsi="Poppins" w:cs="Poppins"/>
          <w:kern w:val="0"/>
          <w:sz w:val="18"/>
          <w:szCs w:val="18"/>
        </w:rPr>
        <w:t xml:space="preserve">które zostanie Zaprezentowane na .. . . . . . . . . . . . . . . . . . . . . </w:t>
      </w:r>
      <w:r w:rsidRPr="00047C4A">
        <w:rPr>
          <w:rFonts w:ascii="Poppins" w:hAnsi="Poppins" w:cs="Poppins"/>
          <w:i/>
          <w:iCs/>
          <w:kern w:val="0"/>
          <w:sz w:val="18"/>
          <w:szCs w:val="18"/>
        </w:rPr>
        <w:t>. (np. Festiwalu, podczas Koncertu (.</w:t>
      </w:r>
      <w:r w:rsidR="00333F6D">
        <w:rPr>
          <w:rFonts w:ascii="Poppins" w:hAnsi="Poppins" w:cs="Poppins"/>
          <w:i/>
          <w:iCs/>
          <w:kern w:val="0"/>
          <w:sz w:val="18"/>
          <w:szCs w:val="18"/>
        </w:rPr>
        <w:t xml:space="preserve"> </w:t>
      </w:r>
      <w:r w:rsidRPr="00047C4A">
        <w:rPr>
          <w:rFonts w:ascii="Poppins" w:hAnsi="Poppins" w:cs="Poppins"/>
          <w:i/>
          <w:iCs/>
          <w:kern w:val="0"/>
          <w:sz w:val="18"/>
          <w:szCs w:val="18"/>
        </w:rPr>
        <w:t xml:space="preserve">. . . . . . . . . . . . . . .)), który planowany jest w dniu (. . . . . . .)/ zostało stworzone na potrzeby (. . . . . . . . . . .) </w:t>
      </w:r>
      <w:r w:rsidRPr="00047C4A">
        <w:rPr>
          <w:rFonts w:ascii="Poppins" w:hAnsi="Poppins" w:cs="Poppins"/>
          <w:i/>
          <w:iCs/>
          <w:spacing w:val="-2"/>
          <w:kern w:val="0"/>
          <w:sz w:val="18"/>
          <w:szCs w:val="18"/>
        </w:rPr>
        <w:t>(np. spektaklu teatralnego pt. „</w:t>
      </w:r>
      <w:r w:rsidR="00A922FD" w:rsidRPr="00047C4A">
        <w:rPr>
          <w:rFonts w:ascii="Poppins" w:hAnsi="Poppins" w:cs="Poppins"/>
          <w:i/>
          <w:iCs/>
          <w:spacing w:val="-2"/>
          <w:kern w:val="0"/>
          <w:sz w:val="18"/>
          <w:szCs w:val="18"/>
        </w:rPr>
        <w:t xml:space="preserve"> </w:t>
      </w:r>
      <w:r w:rsidRPr="00047C4A">
        <w:rPr>
          <w:rFonts w:ascii="Poppins" w:hAnsi="Poppins" w:cs="Poppins"/>
          <w:i/>
          <w:iCs/>
          <w:spacing w:val="-2"/>
          <w:kern w:val="0"/>
          <w:sz w:val="18"/>
          <w:szCs w:val="18"/>
        </w:rPr>
        <w:t>.</w:t>
      </w:r>
      <w:r w:rsidR="00A922FD" w:rsidRPr="00047C4A">
        <w:rPr>
          <w:rFonts w:ascii="Poppins" w:hAnsi="Poppins" w:cs="Poppins"/>
          <w:i/>
          <w:iCs/>
          <w:spacing w:val="-2"/>
          <w:kern w:val="0"/>
          <w:sz w:val="18"/>
          <w:szCs w:val="18"/>
        </w:rPr>
        <w:t xml:space="preserve"> </w:t>
      </w:r>
      <w:r w:rsidRPr="00047C4A">
        <w:rPr>
          <w:rFonts w:ascii="Poppins" w:hAnsi="Poppins" w:cs="Poppins"/>
          <w:i/>
          <w:iCs/>
          <w:spacing w:val="-2"/>
          <w:kern w:val="0"/>
          <w:sz w:val="18"/>
          <w:szCs w:val="18"/>
        </w:rPr>
        <w:t>. . . . . . . . . . . . . . ”,</w:t>
      </w:r>
      <w:r w:rsidRPr="00047C4A">
        <w:rPr>
          <w:rFonts w:ascii="Poppins" w:hAnsi="Poppins" w:cs="Poppins"/>
          <w:i/>
          <w:iCs/>
          <w:kern w:val="0"/>
          <w:sz w:val="18"/>
          <w:szCs w:val="18"/>
        </w:rPr>
        <w:t xml:space="preserve"> którego premiera odbędzie się w dniu (.</w:t>
      </w:r>
      <w:r w:rsidR="00333F6D">
        <w:rPr>
          <w:rFonts w:ascii="Poppins" w:hAnsi="Poppins" w:cs="Poppins"/>
          <w:i/>
          <w:iCs/>
          <w:kern w:val="0"/>
          <w:sz w:val="18"/>
          <w:szCs w:val="18"/>
        </w:rPr>
        <w:t xml:space="preserve"> </w:t>
      </w:r>
      <w:r w:rsidRPr="00047C4A">
        <w:rPr>
          <w:rFonts w:ascii="Poppins" w:hAnsi="Poppins" w:cs="Poppins"/>
          <w:i/>
          <w:iCs/>
          <w:kern w:val="0"/>
          <w:sz w:val="18"/>
          <w:szCs w:val="18"/>
        </w:rPr>
        <w:t>. . . . . . . . . . . .))</w:t>
      </w:r>
    </w:p>
    <w:p w14:paraId="56DABCD6" w14:textId="6A711129" w:rsidR="00926C47" w:rsidRPr="00047C4A" w:rsidRDefault="00926C47" w:rsidP="00047C4A">
      <w:pPr>
        <w:autoSpaceDE w:val="0"/>
        <w:autoSpaceDN w:val="0"/>
        <w:adjustRightInd w:val="0"/>
        <w:spacing w:after="0"/>
        <w:ind w:left="360"/>
        <w:jc w:val="both"/>
        <w:rPr>
          <w:rFonts w:ascii="Poppins" w:hAnsi="Poppins" w:cs="Poppins"/>
          <w:kern w:val="0"/>
          <w:sz w:val="18"/>
          <w:szCs w:val="18"/>
        </w:rPr>
      </w:pPr>
      <w:r w:rsidRPr="00047C4A">
        <w:rPr>
          <w:rFonts w:ascii="Poppins" w:hAnsi="Poppins" w:cs="Poppins"/>
          <w:kern w:val="0"/>
          <w:sz w:val="18"/>
          <w:szCs w:val="18"/>
        </w:rPr>
        <w:t>i przekazania praw, w tym praw do materiałów nutowych (wykonawczych) opracowania, na zasadach</w:t>
      </w:r>
      <w:r w:rsidR="00047C4A" w:rsidRPr="00047C4A">
        <w:rPr>
          <w:rFonts w:ascii="Poppins" w:hAnsi="Poppins" w:cs="Poppins"/>
          <w:kern w:val="0"/>
          <w:sz w:val="18"/>
          <w:szCs w:val="18"/>
        </w:rPr>
        <w:t xml:space="preserve"> </w:t>
      </w:r>
      <w:r w:rsidRPr="00047C4A">
        <w:rPr>
          <w:rFonts w:ascii="Poppins" w:hAnsi="Poppins" w:cs="Poppins"/>
          <w:kern w:val="0"/>
          <w:sz w:val="18"/>
          <w:szCs w:val="18"/>
        </w:rPr>
        <w:t>określonych w Umowie.</w:t>
      </w:r>
    </w:p>
    <w:p w14:paraId="1BCB53AB" w14:textId="3A4CB3AA" w:rsidR="00926C47" w:rsidRPr="00040C40" w:rsidRDefault="00926C47" w:rsidP="00040C4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926C47">
        <w:rPr>
          <w:rFonts w:ascii="Poppins-Regular" w:hAnsi="Poppins-Regular" w:cs="Poppins-Regular"/>
          <w:kern w:val="0"/>
          <w:sz w:val="18"/>
          <w:szCs w:val="18"/>
        </w:rPr>
        <w:t>Kompozytor zobowiązuje się wykonać Dzieło z należytą starannością oraz na poziomie wymaganym dla tego</w:t>
      </w:r>
      <w:r w:rsidR="00040C40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040C40">
        <w:rPr>
          <w:rFonts w:ascii="Poppins-Regular" w:hAnsi="Poppins-Regular" w:cs="Poppins-Regular"/>
          <w:kern w:val="0"/>
          <w:sz w:val="18"/>
          <w:szCs w:val="18"/>
        </w:rPr>
        <w:t>rodzaju utworów.</w:t>
      </w:r>
    </w:p>
    <w:p w14:paraId="73BF3E1E" w14:textId="0A15FDB5" w:rsidR="00926C47" w:rsidRPr="00040C40" w:rsidRDefault="00926C47" w:rsidP="00040C4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i/>
          <w:iCs/>
          <w:kern w:val="0"/>
          <w:sz w:val="18"/>
          <w:szCs w:val="18"/>
        </w:rPr>
      </w:pPr>
      <w:r w:rsidRPr="00D23B75">
        <w:rPr>
          <w:rFonts w:ascii="Poppins-Regular" w:hAnsi="Poppins-Regular" w:cs="Poppins-Regular"/>
          <w:i/>
          <w:iCs/>
          <w:kern w:val="0"/>
          <w:sz w:val="18"/>
          <w:szCs w:val="18"/>
        </w:rPr>
        <w:t>Zamawiający oświadcza, że dysponuje zgodą autora utworu opisanego w ust. 1 na korzystanie z utworu</w:t>
      </w:r>
      <w:r w:rsidR="00040C40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Pr="00040C40">
        <w:rPr>
          <w:rFonts w:ascii="Poppins-Regular" w:hAnsi="Poppins-Regular" w:cs="Poppins-Regular"/>
          <w:i/>
          <w:iCs/>
          <w:spacing w:val="6"/>
          <w:kern w:val="0"/>
          <w:sz w:val="18"/>
          <w:szCs w:val="18"/>
        </w:rPr>
        <w:t>pierwotnego w opracowaniu w zakresie objętym niniejszą umową oraz że zawrze stosowną umowę z</w:t>
      </w:r>
      <w:r w:rsidRPr="00040C40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ZAiKS</w:t>
      </w:r>
      <w:r w:rsidR="00040C40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Pr="00040C40">
        <w:rPr>
          <w:rFonts w:ascii="Poppins-Regular" w:hAnsi="Poppins-Regular" w:cs="Poppins-Regular"/>
          <w:i/>
          <w:iCs/>
          <w:kern w:val="0"/>
          <w:sz w:val="18"/>
          <w:szCs w:val="18"/>
        </w:rPr>
        <w:t>w związku z eksploatacją Dzieła.</w:t>
      </w:r>
    </w:p>
    <w:p w14:paraId="0ABF0C4C" w14:textId="77777777" w:rsidR="00926C47" w:rsidRDefault="00926C47" w:rsidP="00D23B75">
      <w:pPr>
        <w:autoSpaceDE w:val="0"/>
        <w:autoSpaceDN w:val="0"/>
        <w:adjustRightInd w:val="0"/>
        <w:spacing w:before="24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lub:</w:t>
      </w:r>
    </w:p>
    <w:p w14:paraId="5E477BC6" w14:textId="5C314472" w:rsidR="00926C47" w:rsidRPr="00D23B75" w:rsidRDefault="00926C47" w:rsidP="00D23B7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/>
        <w:ind w:left="360"/>
        <w:jc w:val="both"/>
        <w:rPr>
          <w:rFonts w:ascii="Poppins-Regular" w:hAnsi="Poppins-Regular" w:cs="Poppins-Regular"/>
          <w:i/>
          <w:iCs/>
          <w:kern w:val="0"/>
          <w:sz w:val="18"/>
          <w:szCs w:val="18"/>
        </w:rPr>
      </w:pPr>
      <w:r w:rsidRPr="00D23B75">
        <w:rPr>
          <w:rFonts w:ascii="Poppins-Regular" w:hAnsi="Poppins-Regular" w:cs="Poppins-Regular"/>
          <w:i/>
          <w:iCs/>
          <w:kern w:val="0"/>
          <w:sz w:val="18"/>
          <w:szCs w:val="18"/>
        </w:rPr>
        <w:t>Strony zgodnie oświadczają, że prawa majątkowe do utworu opisanego w ust. 1 wygasły i utwór znajduje się</w:t>
      </w:r>
    </w:p>
    <w:p w14:paraId="3651F713" w14:textId="77777777" w:rsidR="00926C47" w:rsidRPr="00D23B75" w:rsidRDefault="00926C47" w:rsidP="00D23B75">
      <w:pPr>
        <w:autoSpaceDE w:val="0"/>
        <w:autoSpaceDN w:val="0"/>
        <w:adjustRightInd w:val="0"/>
        <w:spacing w:after="0"/>
        <w:ind w:firstLine="360"/>
        <w:jc w:val="both"/>
        <w:rPr>
          <w:rFonts w:ascii="Poppins-Regular" w:hAnsi="Poppins-Regular" w:cs="Poppins-Regular"/>
          <w:i/>
          <w:iCs/>
          <w:kern w:val="0"/>
          <w:sz w:val="18"/>
          <w:szCs w:val="18"/>
        </w:rPr>
      </w:pPr>
      <w:r w:rsidRPr="00D23B75">
        <w:rPr>
          <w:rFonts w:ascii="Poppins-Regular" w:hAnsi="Poppins-Regular" w:cs="Poppins-Regular"/>
          <w:i/>
          <w:iCs/>
          <w:kern w:val="0"/>
          <w:sz w:val="18"/>
          <w:szCs w:val="18"/>
        </w:rPr>
        <w:t>w domenie publicznej.</w:t>
      </w:r>
    </w:p>
    <w:p w14:paraId="2D701AFD" w14:textId="0836B888" w:rsidR="00791D1E" w:rsidRPr="004D7948" w:rsidRDefault="00F2075A" w:rsidP="00926C47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4D7948">
        <w:rPr>
          <w:rFonts w:ascii="Poppins SemiBold" w:hAnsi="Poppins SemiBold" w:cs="Poppins SemiBold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0F775" wp14:editId="0066E35C">
                <wp:simplePos x="0" y="0"/>
                <wp:positionH relativeFrom="column">
                  <wp:posOffset>0</wp:posOffset>
                </wp:positionH>
                <wp:positionV relativeFrom="paragraph">
                  <wp:posOffset>318770</wp:posOffset>
                </wp:positionV>
                <wp:extent cx="6630670" cy="0"/>
                <wp:effectExtent l="0" t="0" r="0" b="0"/>
                <wp:wrapNone/>
                <wp:docPr id="49837896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AF1B1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1pt" to="522.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dQogEAAJIDAAAOAAAAZHJzL2Uyb0RvYy54bWysU01P3DAQvSPxHyzf2WRB2qJ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2uVhf16gu5K49v1QSRoQLGdAvesrxpudEuKxKN2N3FRGUp9BhC&#10;hxcSZZf2BnKwcT9AMd1RsYlOmQ+4Nsh2gjrb/VrmThJWicwpShszJ9Wl5D+TDrE5DcrM/G/iHF0q&#10;epfmRKudx79VTeORqprij6onrVn2s+/2pSXFDmp8UXYY0jxZr88l/eUrbf4AAAD//wMAUEsDBBQA&#10;BgAIAAAAIQA2njnW2QAAAAcBAAAPAAAAZHJzL2Rvd25yZXYueG1sTI9BT8MwDIXvSPyHyEjcWMK0&#10;DlTqTmMS2pmNy25uY9qKxilNtpV/v0wc4ObnZ733uVhNrlcnHkPnBeFxZkCx1N520iB87N8enkGF&#10;SGKp98IIPxxgVd7eFJRbf5Z3Pu1io1KIhJwQ2hiHXOtQt+wozPzAkrxPPzqKSY6NtiOdU7jr9dyY&#10;pXbUSWpoaeBNy/XX7ugQ9ltnpip2G5bvJ7M+vGZLOWSI93fT+gVU5Cn+HcMVP6FDmZgqfxQbVI+Q&#10;HokImZmDurpmsUhT9bvRZaH/85cXAAAA//8DAFBLAQItABQABgAIAAAAIQC2gziS/gAAAOEBAAAT&#10;AAAAAAAAAAAAAAAAAAAAAABbQ29udGVudF9UeXBlc10ueG1sUEsBAi0AFAAGAAgAAAAhADj9If/W&#10;AAAAlAEAAAsAAAAAAAAAAAAAAAAALwEAAF9yZWxzLy5yZWxzUEsBAi0AFAAGAAgAAAAhAHc0J1Ci&#10;AQAAkgMAAA4AAAAAAAAAAAAAAAAALgIAAGRycy9lMm9Eb2MueG1sUEsBAi0AFAAGAAgAAAAhADae&#10;OdbZAAAABw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2.</w:t>
      </w:r>
    </w:p>
    <w:p w14:paraId="76451F59" w14:textId="1DE52CEA" w:rsidR="009D3435" w:rsidRPr="009D3435" w:rsidRDefault="009D3435" w:rsidP="004947F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9D3435">
        <w:rPr>
          <w:rFonts w:ascii="Poppins-Regular" w:hAnsi="Poppins-Regular" w:cs="Poppins-Regular"/>
          <w:kern w:val="0"/>
          <w:sz w:val="18"/>
          <w:szCs w:val="18"/>
        </w:rPr>
        <w:t>Kompozytor oświadcza, że Dzieło będzie wynikiem jego twórczości, nie będzie naruszało praw osobistych do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9D3435">
        <w:rPr>
          <w:rFonts w:ascii="Poppins-Regular" w:hAnsi="Poppins-Regular" w:cs="Poppins-Regular"/>
          <w:kern w:val="0"/>
          <w:sz w:val="18"/>
          <w:szCs w:val="18"/>
        </w:rPr>
        <w:t>utworu opisanego w § 1 ust. 1 i że prawa do Dzieła nie będą obciążone prawami osób trzecich, z zastrzeżeniem ust.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9D3435">
        <w:rPr>
          <w:rFonts w:ascii="Poppins-Regular" w:hAnsi="Poppins-Regular" w:cs="Poppins-Regular"/>
          <w:kern w:val="0"/>
          <w:sz w:val="18"/>
          <w:szCs w:val="18"/>
        </w:rPr>
        <w:t>2 oraz praw autora utworu pierwotnego.</w:t>
      </w:r>
    </w:p>
    <w:p w14:paraId="67F3A753" w14:textId="526D3B88" w:rsidR="009D3435" w:rsidRPr="009D3435" w:rsidRDefault="009D3435" w:rsidP="009D343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9D3435">
        <w:rPr>
          <w:rFonts w:ascii="Poppins-Regular" w:hAnsi="Poppins-Regular" w:cs="Poppins-Regular"/>
          <w:kern w:val="0"/>
          <w:sz w:val="18"/>
          <w:szCs w:val="18"/>
        </w:rPr>
        <w:t>Kompozytor oświadcza, że powierzył autorskie prawa majątkowe do wszystkich stworzonych przez siebie utworów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9D3435">
        <w:rPr>
          <w:rFonts w:ascii="Poppins-Regular" w:hAnsi="Poppins-Regular" w:cs="Poppins-Regular"/>
          <w:kern w:val="0"/>
          <w:sz w:val="18"/>
          <w:szCs w:val="18"/>
        </w:rPr>
        <w:t>organizacji zbiorowego zarządzania (ZAiKS) na polach eksploatacji objętych zbiorowym zarządem ZAiKS-u i że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9D3435">
        <w:rPr>
          <w:rFonts w:ascii="Poppins-Regular" w:hAnsi="Poppins-Regular" w:cs="Poppins-Regular"/>
          <w:kern w:val="0"/>
          <w:sz w:val="18"/>
          <w:szCs w:val="18"/>
        </w:rPr>
        <w:t>ZAiKS jest wyłącznie uprawniony do udzielania w jego imieniu licencji na korzystanie z tych utworów, w tym Dzieła.</w:t>
      </w:r>
    </w:p>
    <w:p w14:paraId="24E7A9E0" w14:textId="77777777" w:rsidR="002B3137" w:rsidRDefault="009D3435" w:rsidP="009D343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9D3435">
        <w:rPr>
          <w:rFonts w:ascii="Poppins-Regular" w:hAnsi="Poppins-Regular" w:cs="Poppins-Regular"/>
          <w:kern w:val="0"/>
          <w:sz w:val="18"/>
          <w:szCs w:val="18"/>
        </w:rPr>
        <w:t>Powierzenie autorskich praw majątkowych organizacji zbiorowego zarządzania nie ogranicza Kompozytora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9D3435">
        <w:rPr>
          <w:rFonts w:ascii="Poppins-Regular" w:hAnsi="Poppins-Regular" w:cs="Poppins-Regular"/>
          <w:kern w:val="0"/>
          <w:sz w:val="18"/>
          <w:szCs w:val="18"/>
        </w:rPr>
        <w:t xml:space="preserve">w </w:t>
      </w:r>
      <w:r>
        <w:rPr>
          <w:rFonts w:ascii="Poppins-Regular" w:hAnsi="Poppins-Regular" w:cs="Poppins-Regular"/>
          <w:kern w:val="0"/>
          <w:sz w:val="18"/>
          <w:szCs w:val="18"/>
        </w:rPr>
        <w:t> </w:t>
      </w:r>
      <w:r w:rsidRPr="009D3435">
        <w:rPr>
          <w:rFonts w:ascii="Poppins-Regular" w:hAnsi="Poppins-Regular" w:cs="Poppins-Regular"/>
          <w:kern w:val="0"/>
          <w:sz w:val="18"/>
          <w:szCs w:val="18"/>
        </w:rPr>
        <w:t>wykonywaniu autorskich praw osobistych do utworów oraz w wykonywaniu praw zależnych, w tym wyrażaniu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2B3137">
        <w:rPr>
          <w:rFonts w:ascii="Poppins-Regular" w:hAnsi="Poppins-Regular" w:cs="Poppins-Regular"/>
          <w:spacing w:val="6"/>
          <w:kern w:val="0"/>
          <w:sz w:val="18"/>
          <w:szCs w:val="18"/>
        </w:rPr>
        <w:t>zgody na synchronizację z utworem audiowizualnym i zgody na połączenie z innymi utworami, a także</w:t>
      </w:r>
      <w:r w:rsidR="002B3137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2B3137">
        <w:rPr>
          <w:rFonts w:ascii="Poppins-Regular" w:hAnsi="Poppins-Regular" w:cs="Poppins-Regular"/>
          <w:kern w:val="0"/>
          <w:sz w:val="18"/>
          <w:szCs w:val="18"/>
        </w:rPr>
        <w:t>w</w:t>
      </w:r>
      <w:r w:rsidR="002B3137">
        <w:rPr>
          <w:rFonts w:ascii="Poppins-Regular" w:hAnsi="Poppins-Regular" w:cs="Poppins-Regular"/>
          <w:kern w:val="0"/>
          <w:sz w:val="18"/>
          <w:szCs w:val="18"/>
        </w:rPr>
        <w:t> </w:t>
      </w:r>
      <w:r w:rsidRPr="002B3137">
        <w:rPr>
          <w:rFonts w:ascii="Poppins-Regular" w:hAnsi="Poppins-Regular" w:cs="Poppins-Regular"/>
          <w:kern w:val="0"/>
          <w:sz w:val="18"/>
          <w:szCs w:val="18"/>
        </w:rPr>
        <w:t>wykonywaniu prawa do zarządzania materiałami nutowymi do utworu.</w:t>
      </w:r>
    </w:p>
    <w:p w14:paraId="20082D67" w14:textId="77777777" w:rsidR="002B3137" w:rsidRDefault="009D3435" w:rsidP="009D343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2B3137">
        <w:rPr>
          <w:rFonts w:ascii="Poppins-Regular" w:hAnsi="Poppins-Regular" w:cs="Poppins-Regular"/>
          <w:kern w:val="0"/>
          <w:sz w:val="18"/>
          <w:szCs w:val="18"/>
        </w:rPr>
        <w:t>Umowa niniejsza, o ile co innego nie wynika z jej treści, nie dotyczy praw artystów wykonawców ani innych praw</w:t>
      </w:r>
      <w:r w:rsidR="002B3137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2B3137">
        <w:rPr>
          <w:rFonts w:ascii="Poppins-Regular" w:hAnsi="Poppins-Regular" w:cs="Poppins-Regular"/>
          <w:kern w:val="0"/>
          <w:sz w:val="18"/>
          <w:szCs w:val="18"/>
        </w:rPr>
        <w:t>pokrewnych.</w:t>
      </w:r>
    </w:p>
    <w:p w14:paraId="60E406C4" w14:textId="5D17EF89" w:rsidR="00564D6C" w:rsidRDefault="009D3435" w:rsidP="00564D6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2B3137">
        <w:rPr>
          <w:rFonts w:ascii="Poppins-Regular" w:hAnsi="Poppins-Regular" w:cs="Poppins-Regular"/>
          <w:kern w:val="0"/>
          <w:sz w:val="18"/>
          <w:szCs w:val="18"/>
        </w:rPr>
        <w:t>Zamawiający zobowiązuje się do umieszczania tytułu oraz imienia i nazwiska oraz/lub pseudonimu twórcy utworu</w:t>
      </w:r>
      <w:r w:rsidR="002F0B6E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2B3137">
        <w:rPr>
          <w:rFonts w:ascii="Poppins-Regular" w:hAnsi="Poppins-Regular" w:cs="Poppins-Regular"/>
          <w:kern w:val="0"/>
          <w:sz w:val="18"/>
          <w:szCs w:val="18"/>
        </w:rPr>
        <w:t>pierwotnego oraz Kompozytora, jako autora Dzieła, na egzemplarzach Dzieła</w:t>
      </w:r>
      <w:r w:rsidR="002B3137">
        <w:rPr>
          <w:rFonts w:ascii="Poppins-Regular" w:hAnsi="Poppins-Regular" w:cs="Poppins-Regular"/>
          <w:kern w:val="0"/>
          <w:sz w:val="18"/>
          <w:szCs w:val="18"/>
        </w:rPr>
        <w:t>.</w:t>
      </w:r>
    </w:p>
    <w:p w14:paraId="52B95533" w14:textId="25EB2E71" w:rsidR="00EF326D" w:rsidRPr="009D3435" w:rsidRDefault="004947F2" w:rsidP="004947F2">
      <w:pPr>
        <w:autoSpaceDE w:val="0"/>
        <w:autoSpaceDN w:val="0"/>
        <w:adjustRightInd w:val="0"/>
        <w:spacing w:before="24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4D794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06A2F" wp14:editId="27DA4343">
                <wp:simplePos x="0" y="0"/>
                <wp:positionH relativeFrom="column">
                  <wp:posOffset>0</wp:posOffset>
                </wp:positionH>
                <wp:positionV relativeFrom="paragraph">
                  <wp:posOffset>318218</wp:posOffset>
                </wp:positionV>
                <wp:extent cx="6630670" cy="0"/>
                <wp:effectExtent l="0" t="0" r="0" b="0"/>
                <wp:wrapNone/>
                <wp:docPr id="107571833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792FF" id="Łącznik prosty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05pt" to="522.1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M5ZX1zcAAAABwEAAA8AAABkcnMvZG93bnJl&#10;di54bWxMj8FOwzAQRO9I/IO1SNyonaogFOJUCIR6A5FSRG/bZIkj7HUUO23K1+OKAxx3ZjTztlhO&#10;zoo9DaHzrCGbKRDEtW86bjW8rZ+ubkGEiNyg9UwajhRgWZ6fFZg3/sCvtK9iK1IJhxw1mBj7XMpQ&#10;G3IYZr4nTt6nHxzGdA6tbAY8pHJn5VypG+mw47RgsKcHQ/VXNToN22ezWuF23Ewv78fs+0Paqnvc&#10;aH15Md3fgYg0xb8wnPATOpSJaedHboKwGtIjUcO1ykCcXLVYzEHsfhVZFvI/f/kDAAD//wMAUEsB&#10;Ai0AFAAGAAgAAAAhALaDOJL+AAAA4QEAABMAAAAAAAAAAAAAAAAAAAAAAFtDb250ZW50X1R5cGVz&#10;XS54bWxQSwECLQAUAAYACAAAACEAOP0h/9YAAACUAQAACwAAAAAAAAAAAAAAAAAvAQAAX3JlbHMv&#10;LnJlbHNQSwECLQAUAAYACAAAACEAoFcXO7kBAABjAwAADgAAAAAAAAAAAAAAAAAuAgAAZHJzL2Uy&#10;b0RvYy54bWxQSwECLQAUAAYACAAAACEAzllfXNwAAAAH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EF326D" w:rsidRPr="00564D6C">
        <w:rPr>
          <w:rFonts w:ascii="Poppins SemiBold" w:hAnsi="Poppins SemiBold" w:cs="Poppins SemiBold"/>
          <w:kern w:val="0"/>
          <w:sz w:val="18"/>
          <w:szCs w:val="18"/>
        </w:rPr>
        <w:t xml:space="preserve">§ </w:t>
      </w:r>
      <w:r w:rsidR="00564D6C">
        <w:rPr>
          <w:rFonts w:ascii="Poppins SemiBold" w:hAnsi="Poppins SemiBold" w:cs="Poppins SemiBold"/>
          <w:kern w:val="0"/>
          <w:sz w:val="18"/>
          <w:szCs w:val="18"/>
        </w:rPr>
        <w:t>3</w:t>
      </w:r>
      <w:r w:rsidR="00EF326D" w:rsidRPr="00564D6C">
        <w:rPr>
          <w:rFonts w:ascii="Poppins SemiBold" w:hAnsi="Poppins SemiBold" w:cs="Poppins SemiBold"/>
          <w:kern w:val="0"/>
          <w:sz w:val="18"/>
          <w:szCs w:val="18"/>
        </w:rPr>
        <w:t>.</w:t>
      </w:r>
    </w:p>
    <w:p w14:paraId="43C23D6D" w14:textId="24C49DEC" w:rsidR="00564D6C" w:rsidRPr="00564D6C" w:rsidRDefault="00564D6C" w:rsidP="004947F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564D6C">
        <w:rPr>
          <w:rFonts w:ascii="Poppins-Regular" w:hAnsi="Poppins-Regular" w:cs="Poppins-Regular"/>
          <w:kern w:val="0"/>
          <w:sz w:val="18"/>
          <w:szCs w:val="18"/>
        </w:rPr>
        <w:t>Kompozytor zobowiązuje się do dostarczenia materiałów nutowych (wykonawczych) w postaci partytury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. </w:t>
      </w:r>
      <w:r w:rsidRPr="00564D6C">
        <w:rPr>
          <w:rFonts w:ascii="Poppins-Regular" w:hAnsi="Poppins-Regular" w:cs="Poppins-Regular"/>
          <w:kern w:val="0"/>
          <w:sz w:val="18"/>
          <w:szCs w:val="18"/>
        </w:rPr>
        <w:t>głosów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564D6C">
        <w:rPr>
          <w:rFonts w:ascii="Poppins-Regular" w:hAnsi="Poppins-Regular" w:cs="Poppins-Regular"/>
          <w:kern w:val="0"/>
          <w:sz w:val="18"/>
          <w:szCs w:val="18"/>
        </w:rPr>
        <w:t>oraz innych elementów zapisu Dzieła w formie i sposób ustalony treścią załącznika (załącznik nr 1) do niniejszej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564D6C">
        <w:rPr>
          <w:rFonts w:ascii="Poppins-Regular" w:hAnsi="Poppins-Regular" w:cs="Poppins-Regular"/>
          <w:kern w:val="0"/>
          <w:sz w:val="18"/>
          <w:szCs w:val="18"/>
        </w:rPr>
        <w:t xml:space="preserve">umowy w terminie do dnia .. . . . . . . . . . . . / ze specjalną dedykacją dla Zamawiającego. </w:t>
      </w:r>
      <w:r w:rsidRPr="00564D6C">
        <w:rPr>
          <w:rFonts w:ascii="Poppins-Regular" w:hAnsi="Poppins-Regular" w:cs="Poppins-Regular"/>
          <w:kern w:val="0"/>
          <w:sz w:val="18"/>
          <w:szCs w:val="18"/>
        </w:rPr>
        <w:br w:type="page"/>
      </w:r>
    </w:p>
    <w:p w14:paraId="4B4961E6" w14:textId="77777777" w:rsidR="00E64F11" w:rsidRDefault="00564D6C" w:rsidP="00E64F11">
      <w:pPr>
        <w:autoSpaceDE w:val="0"/>
        <w:autoSpaceDN w:val="0"/>
        <w:adjustRightInd w:val="0"/>
        <w:spacing w:after="0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lastRenderedPageBreak/>
        <w:t xml:space="preserve">2. </w:t>
      </w:r>
      <w:r w:rsidR="00E64F11">
        <w:rPr>
          <w:rFonts w:ascii="Poppins-Regular" w:hAnsi="Poppins-Regular" w:cs="Poppins-Regular"/>
          <w:kern w:val="0"/>
          <w:sz w:val="18"/>
          <w:szCs w:val="18"/>
        </w:rPr>
        <w:t>Kompozytor zobowiązuje się również do:</w:t>
      </w:r>
    </w:p>
    <w:p w14:paraId="593D8301" w14:textId="645D9C69" w:rsidR="00E64F11" w:rsidRDefault="00E64F11" w:rsidP="00E64F11">
      <w:pPr>
        <w:autoSpaceDE w:val="0"/>
        <w:autoSpaceDN w:val="0"/>
        <w:adjustRightInd w:val="0"/>
        <w:spacing w:after="0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- udziału w próbach (</w:t>
      </w:r>
      <w:r w:rsidR="001D536C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>
        <w:rPr>
          <w:rFonts w:ascii="Poppins-Regular" w:hAnsi="Poppins-Regular" w:cs="Poppins-Regular"/>
          <w:kern w:val="0"/>
          <w:sz w:val="18"/>
          <w:szCs w:val="18"/>
        </w:rPr>
        <w:t>.</w:t>
      </w:r>
      <w:r w:rsidR="001D536C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>
        <w:rPr>
          <w:rFonts w:ascii="Poppins-Regular" w:hAnsi="Poppins-Regular" w:cs="Poppins-Regular"/>
          <w:kern w:val="0"/>
          <w:sz w:val="18"/>
          <w:szCs w:val="18"/>
        </w:rPr>
        <w:t>. . . . . . . . . . . . . . . . . . . );</w:t>
      </w:r>
    </w:p>
    <w:p w14:paraId="27D79E06" w14:textId="360ACE83" w:rsidR="00E64F11" w:rsidRDefault="00E64F11" w:rsidP="00E64F11">
      <w:pPr>
        <w:autoSpaceDE w:val="0"/>
        <w:autoSpaceDN w:val="0"/>
        <w:adjustRightInd w:val="0"/>
        <w:spacing w:after="0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- sprawowania nadzoru autorskiego na pierwszym udostepnieni</w:t>
      </w:r>
      <w:r w:rsidR="00AC66BC">
        <w:rPr>
          <w:rFonts w:ascii="Poppins-Regular" w:hAnsi="Poppins-Regular" w:cs="Poppins-Regular"/>
          <w:kern w:val="0"/>
          <w:sz w:val="18"/>
          <w:szCs w:val="18"/>
        </w:rPr>
        <w:t>u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Dzieła publiczności;</w:t>
      </w:r>
    </w:p>
    <w:p w14:paraId="732A06BF" w14:textId="29AE7800" w:rsidR="00E64F11" w:rsidRDefault="00E64F11" w:rsidP="00E64F11">
      <w:pPr>
        <w:autoSpaceDE w:val="0"/>
        <w:autoSpaceDN w:val="0"/>
        <w:adjustRightInd w:val="0"/>
        <w:spacing w:after="0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- (</w:t>
      </w:r>
      <w:r w:rsidR="001D536C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>
        <w:rPr>
          <w:rFonts w:ascii="Poppins-Regular" w:hAnsi="Poppins-Regular" w:cs="Poppins-Regular"/>
          <w:kern w:val="0"/>
          <w:sz w:val="18"/>
          <w:szCs w:val="18"/>
        </w:rPr>
        <w:t>. . . . . . . . . . . . . . . . . . . . . )</w:t>
      </w:r>
    </w:p>
    <w:p w14:paraId="365185B2" w14:textId="1A69079C" w:rsidR="00EF326D" w:rsidRPr="004D7948" w:rsidRDefault="00680150" w:rsidP="00E64F11">
      <w:pPr>
        <w:autoSpaceDE w:val="0"/>
        <w:autoSpaceDN w:val="0"/>
        <w:adjustRightInd w:val="0"/>
        <w:spacing w:before="240" w:after="0"/>
        <w:rPr>
          <w:rFonts w:ascii="Poppins SemiBold" w:hAnsi="Poppins SemiBold" w:cs="Poppins SemiBold"/>
          <w:kern w:val="0"/>
          <w:sz w:val="18"/>
          <w:szCs w:val="18"/>
        </w:rPr>
      </w:pPr>
      <w:r w:rsidRPr="0070760B">
        <w:rPr>
          <w:rFonts w:ascii="Poppins-SemiBold" w:hAnsi="Poppins-SemiBold" w:cs="Poppins-SemiBold"/>
          <w:b/>
          <w:bCs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5012F9" wp14:editId="63EF7AC3">
                <wp:simplePos x="0" y="0"/>
                <wp:positionH relativeFrom="column">
                  <wp:posOffset>0</wp:posOffset>
                </wp:positionH>
                <wp:positionV relativeFrom="paragraph">
                  <wp:posOffset>319178</wp:posOffset>
                </wp:positionV>
                <wp:extent cx="6630670" cy="0"/>
                <wp:effectExtent l="0" t="0" r="0" b="0"/>
                <wp:wrapNone/>
                <wp:docPr id="543350750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5D02A" id="Łącznik prosty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15pt" to="522.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EB3evLdAAAABwEAAA8AAABkcnMvZG93bnJl&#10;di54bWxMj8FOwzAQRO9I/IO1SNyo01JQFeJUCIR6AxFoRW/beIkj7HUUO23K1+OKAxx3ZjTztliO&#10;zoo99aH1rGA6yUAQ11633Ch4f3u6WoAIEVmj9UwKjhRgWZ6fFZhrf+BX2lexEamEQ44KTIxdLmWo&#10;DTkME98RJ+/T9w5jOvtG6h4PqdxZOcuyW+mw5bRgsKMHQ/VXNTgF22ezWuF2WI8vm+P0+0Paqn1c&#10;K3V5Md7fgYg0xr8wnPATOpSJaecH1kFYBemRqOAmuwZxcrP5fAZi96vIspD/+csfAAAA//8DAFBL&#10;AQItABQABgAIAAAAIQC2gziS/gAAAOEBAAATAAAAAAAAAAAAAAAAAAAAAABbQ29udGVudF9UeXBl&#10;c10ueG1sUEsBAi0AFAAGAAgAAAAhADj9If/WAAAAlAEAAAsAAAAAAAAAAAAAAAAALwEAAF9yZWxz&#10;Ly5yZWxzUEsBAi0AFAAGAAgAAAAhAKBXFzu5AQAAYwMAAA4AAAAAAAAAAAAAAAAALgIAAGRycy9l&#10;Mm9Eb2MueG1sUEsBAi0AFAAGAAgAAAAhAEB3evLdAAAABw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4</w:t>
      </w:r>
      <w:r w:rsidR="00A069C3">
        <w:rPr>
          <w:rFonts w:ascii="Poppins SemiBold" w:hAnsi="Poppins SemiBold" w:cs="Poppins SemiBold"/>
          <w:kern w:val="0"/>
          <w:sz w:val="18"/>
          <w:szCs w:val="18"/>
        </w:rPr>
        <w:t>.</w:t>
      </w:r>
    </w:p>
    <w:p w14:paraId="291DAF28" w14:textId="77777777" w:rsidR="00680150" w:rsidRDefault="00E64F11" w:rsidP="0068015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680150">
        <w:rPr>
          <w:rFonts w:ascii="Poppins-Regular" w:hAnsi="Poppins-Regular" w:cs="Poppins-Regular"/>
          <w:kern w:val="0"/>
          <w:sz w:val="18"/>
          <w:szCs w:val="18"/>
        </w:rPr>
        <w:t>Zamawiającemu, w ramach wynagrodzenia określonego w § 6 ust. 1 przysługuje prawo zgłoszenia dwóch seri</w:t>
      </w:r>
      <w:r w:rsidR="00680150">
        <w:rPr>
          <w:rFonts w:ascii="Poppins-Regular" w:hAnsi="Poppins-Regular" w:cs="Poppins-Regular"/>
          <w:kern w:val="0"/>
          <w:sz w:val="18"/>
          <w:szCs w:val="18"/>
        </w:rPr>
        <w:t xml:space="preserve">i </w:t>
      </w:r>
      <w:r w:rsidRPr="00680150">
        <w:rPr>
          <w:rFonts w:ascii="Poppins-Regular" w:hAnsi="Poppins-Regular" w:cs="Poppins-Regular"/>
          <w:kern w:val="0"/>
          <w:sz w:val="18"/>
          <w:szCs w:val="18"/>
        </w:rPr>
        <w:t>zastrzeżeń do przekazanego Dzieła:</w:t>
      </w:r>
    </w:p>
    <w:p w14:paraId="6FB94CD8" w14:textId="0551046D" w:rsidR="00680150" w:rsidRDefault="00E64F11" w:rsidP="00680150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680150">
        <w:rPr>
          <w:rFonts w:ascii="Poppins-Regular" w:hAnsi="Poppins-Regular" w:cs="Poppins-Regular"/>
          <w:kern w:val="0"/>
          <w:sz w:val="18"/>
          <w:szCs w:val="18"/>
        </w:rPr>
        <w:t>pierwszej serii – w terminie . . . . . . . . . . . . . . . . dni roboczych od daty otrzymania Dzieła;</w:t>
      </w:r>
    </w:p>
    <w:p w14:paraId="1C85D2CB" w14:textId="7FBE33C5" w:rsidR="00E64F11" w:rsidRPr="00680150" w:rsidRDefault="00E64F11" w:rsidP="00680150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680150">
        <w:rPr>
          <w:rFonts w:ascii="Poppins-Regular" w:hAnsi="Poppins-Regular" w:cs="Poppins-Regular"/>
          <w:spacing w:val="6"/>
          <w:kern w:val="0"/>
          <w:sz w:val="18"/>
          <w:szCs w:val="18"/>
        </w:rPr>
        <w:t>drugiej serii – w terminie .. . . . . . . . . . . . . . . . . . dni roboczych od daty otrzymania Dzieła po pierwszej serii</w:t>
      </w:r>
      <w:r w:rsidR="00680150" w:rsidRPr="00680150">
        <w:rPr>
          <w:rFonts w:ascii="Poppins-Regular" w:hAnsi="Poppins-Regular" w:cs="Poppins-Regular"/>
          <w:spacing w:val="6"/>
          <w:kern w:val="0"/>
          <w:sz w:val="18"/>
          <w:szCs w:val="18"/>
        </w:rPr>
        <w:t xml:space="preserve"> </w:t>
      </w:r>
      <w:r w:rsidRPr="00680150">
        <w:rPr>
          <w:rFonts w:ascii="Poppins-Regular" w:hAnsi="Poppins-Regular" w:cs="Poppins-Regular"/>
          <w:kern w:val="0"/>
          <w:sz w:val="18"/>
          <w:szCs w:val="18"/>
        </w:rPr>
        <w:t>poprawek.</w:t>
      </w:r>
    </w:p>
    <w:p w14:paraId="54F46E3E" w14:textId="4A3C2485" w:rsidR="00E64F11" w:rsidRPr="00680150" w:rsidRDefault="00E64F11" w:rsidP="0068015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680150">
        <w:rPr>
          <w:rFonts w:ascii="Poppins-Regular" w:hAnsi="Poppins-Regular" w:cs="Poppins-Regular"/>
          <w:kern w:val="0"/>
          <w:sz w:val="18"/>
          <w:szCs w:val="18"/>
        </w:rPr>
        <w:t>Kompozytor ma każdorazowo … dni roboczych na przesłanie poprawionego Dzieła.</w:t>
      </w:r>
    </w:p>
    <w:p w14:paraId="765EF64D" w14:textId="2E30AE56" w:rsidR="00E64F11" w:rsidRPr="00734057" w:rsidRDefault="00E64F11" w:rsidP="0068015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734057">
        <w:rPr>
          <w:rFonts w:ascii="Poppins-Regular" w:hAnsi="Poppins-Regular" w:cs="Poppins-Regular"/>
          <w:spacing w:val="6"/>
          <w:kern w:val="0"/>
          <w:sz w:val="18"/>
          <w:szCs w:val="18"/>
        </w:rPr>
        <w:t>W razie zgłoszenia dalszych zastrzeżeń Strony uzgadniają, że wynagrodzenie zostanie podwyższone o kwotę</w:t>
      </w:r>
      <w:r w:rsidR="00734057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34057">
        <w:rPr>
          <w:rFonts w:ascii="Poppins-Regular" w:hAnsi="Poppins-Regular" w:cs="Poppins-Regular"/>
          <w:kern w:val="0"/>
          <w:sz w:val="18"/>
          <w:szCs w:val="18"/>
        </w:rPr>
        <w:t>.</w:t>
      </w:r>
      <w:r w:rsidR="00680150" w:rsidRPr="00734057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34057">
        <w:rPr>
          <w:rFonts w:ascii="Poppins-Regular" w:hAnsi="Poppins-Regular" w:cs="Poppins-Regular"/>
          <w:kern w:val="0"/>
          <w:sz w:val="18"/>
          <w:szCs w:val="18"/>
        </w:rPr>
        <w:t>. . . . . . . . zł/ o .. . . . . . . . %. Terminy określone w ust. 1 i 2 stosuje się odpowiednio.</w:t>
      </w:r>
    </w:p>
    <w:p w14:paraId="29EC8308" w14:textId="70685EEA" w:rsidR="00E64F11" w:rsidRPr="00A069C3" w:rsidRDefault="00E64F11" w:rsidP="0068015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680150">
        <w:rPr>
          <w:rFonts w:ascii="Poppins-Regular" w:hAnsi="Poppins-Regular" w:cs="Poppins-Regular"/>
          <w:kern w:val="0"/>
          <w:sz w:val="18"/>
          <w:szCs w:val="18"/>
        </w:rPr>
        <w:t>Brak zgłoszenia zastrzeżeń w terminach określonych w ust. 1 i 3 oznacza, że Zamawiający przyjął Dzieło bez</w:t>
      </w:r>
      <w:r w:rsidR="00A069C3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A069C3">
        <w:rPr>
          <w:rFonts w:ascii="Poppins-Regular" w:hAnsi="Poppins-Regular" w:cs="Poppins-Regular"/>
          <w:kern w:val="0"/>
          <w:sz w:val="18"/>
          <w:szCs w:val="18"/>
        </w:rPr>
        <w:t>zastrzeżeń.</w:t>
      </w:r>
    </w:p>
    <w:p w14:paraId="3DFEDFD7" w14:textId="77777777" w:rsidR="004947F2" w:rsidRDefault="00E64F11" w:rsidP="00680150">
      <w:pPr>
        <w:autoSpaceDE w:val="0"/>
        <w:autoSpaceDN w:val="0"/>
        <w:adjustRightInd w:val="0"/>
        <w:spacing w:before="24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Zapis alternatywny</w:t>
      </w:r>
    </w:p>
    <w:p w14:paraId="48B6750E" w14:textId="783167D3" w:rsidR="00EF326D" w:rsidRPr="00D1047D" w:rsidRDefault="00680150" w:rsidP="00E64F11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  <w:i/>
          <w:iCs/>
          <w:kern w:val="0"/>
          <w:sz w:val="18"/>
          <w:szCs w:val="18"/>
        </w:rPr>
      </w:pPr>
      <w:r w:rsidRPr="00D1047D">
        <w:rPr>
          <w:rFonts w:ascii="Poppins-SemiBold" w:hAnsi="Poppins-SemiBold" w:cs="Poppins-SemiBold"/>
          <w:b/>
          <w:bCs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773C8" wp14:editId="3BC27520">
                <wp:simplePos x="0" y="0"/>
                <wp:positionH relativeFrom="column">
                  <wp:posOffset>0</wp:posOffset>
                </wp:positionH>
                <wp:positionV relativeFrom="paragraph">
                  <wp:posOffset>316929</wp:posOffset>
                </wp:positionV>
                <wp:extent cx="6630670" cy="0"/>
                <wp:effectExtent l="0" t="0" r="0" b="0"/>
                <wp:wrapNone/>
                <wp:docPr id="200220918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8F959" id="Łącznik prosty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95pt" to="522.1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IKLXprcAAAABwEAAA8AAABkcnMvZG93bnJl&#10;di54bWxMj8FOwzAQRO9I/IO1SNyo0ypCNMSpEAj1BiJQRG/beIkj7HUUO23K1+OKAxx3ZjTztlxN&#10;zoo9DaHzrGA+y0AQN1533Cp4e328ugERIrJG65kUHCnAqjo/K7HQ/sAvtK9jK1IJhwIVmBj7QsrQ&#10;GHIYZr4nTt6nHxzGdA6t1AMeUrmzcpFl19Jhx2nBYE/3hpqvenQKtk9mvcbtuJme34/z7w9p6+5h&#10;o9TlxXR3CyLSFP/CcMJP6FAlpp0fWQdhFaRHooJ8uQRxcrM8X4DY/SqyKuV//uoHAAD//wMAUEsB&#10;Ai0AFAAGAAgAAAAhALaDOJL+AAAA4QEAABMAAAAAAAAAAAAAAAAAAAAAAFtDb250ZW50X1R5cGVz&#10;XS54bWxQSwECLQAUAAYACAAAACEAOP0h/9YAAACUAQAACwAAAAAAAAAAAAAAAAAvAQAAX3JlbHMv&#10;LnJlbHNQSwECLQAUAAYACAAAACEAoFcXO7kBAABjAwAADgAAAAAAAAAAAAAAAAAuAgAAZHJzL2Uy&#10;b0RvYy54bWxQSwECLQAUAAYACAAAACEAgotemtwAAAAH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EF326D" w:rsidRPr="00D1047D">
        <w:rPr>
          <w:rFonts w:ascii="Poppins SemiBold" w:hAnsi="Poppins SemiBold" w:cs="Poppins SemiBold"/>
          <w:i/>
          <w:iCs/>
          <w:kern w:val="0"/>
          <w:sz w:val="18"/>
          <w:szCs w:val="18"/>
        </w:rPr>
        <w:t xml:space="preserve">§ </w:t>
      </w:r>
      <w:r w:rsidR="00A069C3" w:rsidRPr="00D1047D">
        <w:rPr>
          <w:rFonts w:ascii="Poppins SemiBold" w:hAnsi="Poppins SemiBold" w:cs="Poppins SemiBold"/>
          <w:i/>
          <w:iCs/>
          <w:kern w:val="0"/>
          <w:sz w:val="18"/>
          <w:szCs w:val="18"/>
        </w:rPr>
        <w:t>4.</w:t>
      </w:r>
    </w:p>
    <w:p w14:paraId="667636DB" w14:textId="2CC6F622" w:rsidR="00A069C3" w:rsidRPr="00DD5FD5" w:rsidRDefault="00A069C3" w:rsidP="00DD5FD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/>
        <w:ind w:left="360"/>
        <w:jc w:val="both"/>
        <w:rPr>
          <w:rFonts w:ascii="Poppins-Regular" w:hAnsi="Poppins-Regular" w:cs="Poppins-Regular"/>
          <w:i/>
          <w:iCs/>
          <w:kern w:val="0"/>
          <w:sz w:val="18"/>
          <w:szCs w:val="18"/>
        </w:rPr>
      </w:pPr>
      <w:r w:rsidRPr="00DD5FD5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>Zamawiającemu przysługuje prawo zgłoszenia zastrzeżeń do przekazanego Dzieła, w terminie nie dłuższym</w:t>
      </w:r>
      <w:r w:rsidR="00DD5FD5" w:rsidRPr="00DD5FD5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Pr="00DD5FD5">
        <w:rPr>
          <w:rFonts w:ascii="Poppins-Regular" w:hAnsi="Poppins-Regular" w:cs="Poppins-Regular"/>
          <w:i/>
          <w:iCs/>
          <w:kern w:val="0"/>
          <w:sz w:val="18"/>
          <w:szCs w:val="18"/>
        </w:rPr>
        <w:t>niż . . . . . . . . . . . . . dzień/dni roboczych od dnia ich przekazania przez Wykonawcę.</w:t>
      </w:r>
    </w:p>
    <w:p w14:paraId="0F653862" w14:textId="25E9FDDF" w:rsidR="00A069C3" w:rsidRPr="00DD5FD5" w:rsidRDefault="00A069C3" w:rsidP="00DD5FD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i/>
          <w:iCs/>
          <w:kern w:val="0"/>
          <w:sz w:val="18"/>
          <w:szCs w:val="18"/>
        </w:rPr>
      </w:pPr>
      <w:r w:rsidRPr="00DD5FD5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Wykonawca dostarczy Zamawiającemu Dzieło poprawione w sposób uwzględniający zastrzeżenia </w:t>
      </w:r>
      <w:r w:rsidRPr="00DD5FD5">
        <w:rPr>
          <w:rFonts w:ascii="Poppins-Regular" w:hAnsi="Poppins-Regular" w:cs="Poppins-Regular"/>
          <w:i/>
          <w:iCs/>
          <w:spacing w:val="6"/>
          <w:kern w:val="0"/>
          <w:sz w:val="18"/>
          <w:szCs w:val="18"/>
        </w:rPr>
        <w:t>Zamawiającego w terminie .</w:t>
      </w:r>
      <w:r w:rsidR="00DD5FD5">
        <w:rPr>
          <w:rFonts w:ascii="Poppins-Regular" w:hAnsi="Poppins-Regular" w:cs="Poppins-Regular"/>
          <w:i/>
          <w:iCs/>
          <w:spacing w:val="6"/>
          <w:kern w:val="0"/>
          <w:sz w:val="18"/>
          <w:szCs w:val="18"/>
        </w:rPr>
        <w:t xml:space="preserve"> </w:t>
      </w:r>
      <w:r w:rsidRPr="00DD5FD5">
        <w:rPr>
          <w:rFonts w:ascii="Poppins-Regular" w:hAnsi="Poppins-Regular" w:cs="Poppins-Regular"/>
          <w:i/>
          <w:iCs/>
          <w:spacing w:val="6"/>
          <w:kern w:val="0"/>
          <w:sz w:val="18"/>
          <w:szCs w:val="18"/>
        </w:rPr>
        <w:t>. . . . . . . . . . . . . dnia/dni od dnia zgłoszenia zastrzeżeń do przekazanego utworu</w:t>
      </w:r>
      <w:r w:rsidRPr="00DD5FD5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a Zamawiający w terminie .. . . . . . . . . . . . . . dzień/dni ma prawo do zgłoszenia dalszych zastrzeżeń.</w:t>
      </w:r>
    </w:p>
    <w:p w14:paraId="4E3239D8" w14:textId="52CBAC41" w:rsidR="00A069C3" w:rsidRPr="00DD5FD5" w:rsidRDefault="00A069C3" w:rsidP="00DD5FD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i/>
          <w:iCs/>
          <w:kern w:val="0"/>
          <w:sz w:val="18"/>
          <w:szCs w:val="18"/>
        </w:rPr>
      </w:pPr>
      <w:r w:rsidRPr="00DD5FD5">
        <w:rPr>
          <w:rFonts w:ascii="Poppins-Regular" w:hAnsi="Poppins-Regular" w:cs="Poppins-Regular"/>
          <w:i/>
          <w:iCs/>
          <w:kern w:val="0"/>
          <w:sz w:val="18"/>
          <w:szCs w:val="18"/>
        </w:rPr>
        <w:t>Brak zgłoszenia zastrzeżeń w terminach określonych w ust. 1 i 2 oznacza, że Zamawiający przyjął Dzieło bez</w:t>
      </w:r>
      <w:r w:rsidR="00DD5FD5" w:rsidRPr="00DD5FD5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Pr="00DD5FD5">
        <w:rPr>
          <w:rFonts w:ascii="Poppins-Regular" w:hAnsi="Poppins-Regular" w:cs="Poppins-Regular"/>
          <w:i/>
          <w:iCs/>
          <w:kern w:val="0"/>
          <w:sz w:val="18"/>
          <w:szCs w:val="18"/>
        </w:rPr>
        <w:t>zastrzeżeń.</w:t>
      </w:r>
    </w:p>
    <w:p w14:paraId="7D5C9304" w14:textId="3A164A13" w:rsidR="00EF326D" w:rsidRPr="004D7948" w:rsidRDefault="00DD5FD5" w:rsidP="00A069C3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70760B">
        <w:rPr>
          <w:rFonts w:ascii="Poppins-SemiBold" w:hAnsi="Poppins-SemiBold" w:cs="Poppins-SemiBold"/>
          <w:b/>
          <w:bCs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E6574" wp14:editId="22CAA8ED">
                <wp:simplePos x="0" y="0"/>
                <wp:positionH relativeFrom="column">
                  <wp:posOffset>0</wp:posOffset>
                </wp:positionH>
                <wp:positionV relativeFrom="paragraph">
                  <wp:posOffset>316315</wp:posOffset>
                </wp:positionV>
                <wp:extent cx="6630670" cy="0"/>
                <wp:effectExtent l="0" t="0" r="0" b="0"/>
                <wp:wrapNone/>
                <wp:docPr id="173541339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286A2" id="Łącznik prosty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9pt" to="522.1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MUcTM3cAAAABwEAAA8AAABkcnMvZG93bnJl&#10;di54bWxMj8FOwzAQRO9I/IO1SNyo0ypCEOJUCIR6A5FSRG/beIkj7HUUO23K1+OKAxx3ZjTztlxO&#10;zoo9DaHzrGA+y0AQN1533Cp4Wz9d3YAIEVmj9UwKjhRgWZ2flVhof+BX2texFamEQ4EKTIx9IWVo&#10;DDkMM98TJ+/TDw5jOodW6gEPqdxZuciya+mw47RgsKcHQ81XPToF22ezWuF23Ewv78f594e0dfe4&#10;UeryYrq/AxFpin9hOOEndKgS086PrIOwCtIjUUF+m/hPbpbnCxC7X0VWpfzPX/0AAAD//wMAUEsB&#10;Ai0AFAAGAAgAAAAhALaDOJL+AAAA4QEAABMAAAAAAAAAAAAAAAAAAAAAAFtDb250ZW50X1R5cGVz&#10;XS54bWxQSwECLQAUAAYACAAAACEAOP0h/9YAAACUAQAACwAAAAAAAAAAAAAAAAAvAQAAX3JlbHMv&#10;LnJlbHNQSwECLQAUAAYACAAAACEAoFcXO7kBAABjAwAADgAAAAAAAAAAAAAAAAAuAgAAZHJzL2Uy&#10;b0RvYy54bWxQSwECLQAUAAYACAAAACEAxRxMzdwAAAAH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 xml:space="preserve">§ </w:t>
      </w:r>
      <w:r w:rsidR="00A069C3">
        <w:rPr>
          <w:rFonts w:ascii="Poppins SemiBold" w:hAnsi="Poppins SemiBold" w:cs="Poppins SemiBold"/>
          <w:kern w:val="0"/>
          <w:sz w:val="18"/>
          <w:szCs w:val="18"/>
        </w:rPr>
        <w:t>5</w: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.</w:t>
      </w:r>
    </w:p>
    <w:p w14:paraId="0050BE90" w14:textId="77777777" w:rsidR="00D77C1D" w:rsidRDefault="00D77C1D" w:rsidP="00D77C1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/>
        <w:ind w:left="417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D77C1D">
        <w:rPr>
          <w:rFonts w:ascii="Poppins-Regular" w:hAnsi="Poppins-Regular" w:cs="Poppins-Regular"/>
          <w:kern w:val="0"/>
          <w:sz w:val="18"/>
          <w:szCs w:val="18"/>
        </w:rPr>
        <w:t>Niniejszą umową Kompozytor udziela Zamawiającemu, z zastrzeżeniem praw przeniesionych na ZAiKS oraz praw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D77C1D">
        <w:rPr>
          <w:rFonts w:ascii="Poppins-Regular" w:hAnsi="Poppins-Regular" w:cs="Poppins-Regular"/>
          <w:kern w:val="0"/>
          <w:sz w:val="18"/>
          <w:szCs w:val="18"/>
        </w:rPr>
        <w:t>do utworu pierwotnego, prawa do:</w:t>
      </w:r>
    </w:p>
    <w:p w14:paraId="424BAFBA" w14:textId="44CC3B49" w:rsidR="00D77C1D" w:rsidRDefault="00D77C1D" w:rsidP="00D77C1D">
      <w:pPr>
        <w:pStyle w:val="Akapitzlist"/>
        <w:autoSpaceDE w:val="0"/>
        <w:autoSpaceDN w:val="0"/>
        <w:adjustRightInd w:val="0"/>
        <w:spacing w:before="120" w:after="0"/>
        <w:ind w:left="417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D77C1D">
        <w:rPr>
          <w:rFonts w:ascii="Poppins-Regular" w:hAnsi="Poppins-Regular" w:cs="Poppins-Regular"/>
          <w:kern w:val="0"/>
          <w:sz w:val="18"/>
          <w:szCs w:val="18"/>
        </w:rPr>
        <w:t xml:space="preserve">– </w:t>
      </w:r>
      <w:r w:rsidRPr="00D77C1D">
        <w:rPr>
          <w:rFonts w:ascii="Poppins-Regular" w:hAnsi="Poppins-Regular" w:cs="Poppins-Regular"/>
          <w:spacing w:val="4"/>
          <w:kern w:val="0"/>
          <w:sz w:val="18"/>
          <w:szCs w:val="18"/>
        </w:rPr>
        <w:t xml:space="preserve">pierwszego udostepnienia Dzieła publiczności poprzez jego publiczne wykonanie na . . . . . . . . . . . . . . . . . . . . . </w:t>
      </w:r>
      <w:r w:rsidRPr="00D77C1D">
        <w:rPr>
          <w:rFonts w:ascii="Poppins-Regular" w:hAnsi="Poppins-Regular" w:cs="Poppins-Regular"/>
          <w:i/>
          <w:iCs/>
          <w:kern w:val="0"/>
          <w:sz w:val="18"/>
          <w:szCs w:val="18"/>
        </w:rPr>
        <w:t>(np. na Koncercie, Festiwalu (</w:t>
      </w:r>
      <w:r w:rsidR="00A047BC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Pr="00D77C1D">
        <w:rPr>
          <w:rFonts w:ascii="Poppins-Regular" w:hAnsi="Poppins-Regular" w:cs="Poppins-Regular"/>
          <w:i/>
          <w:iCs/>
          <w:kern w:val="0"/>
          <w:sz w:val="18"/>
          <w:szCs w:val="18"/>
        </w:rPr>
        <w:t>. . . . . . . . . . . . . . . . . . . . )),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</w:p>
    <w:p w14:paraId="3DCA3298" w14:textId="3466C221" w:rsidR="00D77C1D" w:rsidRDefault="00D77C1D" w:rsidP="00D77C1D">
      <w:pPr>
        <w:pStyle w:val="Akapitzlist"/>
        <w:autoSpaceDE w:val="0"/>
        <w:autoSpaceDN w:val="0"/>
        <w:adjustRightInd w:val="0"/>
        <w:spacing w:before="120" w:after="0"/>
        <w:ind w:left="417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D77C1D">
        <w:rPr>
          <w:rFonts w:ascii="Poppins-Regular" w:hAnsi="Poppins-Regular" w:cs="Poppins-Regular"/>
          <w:kern w:val="0"/>
          <w:sz w:val="18"/>
          <w:szCs w:val="18"/>
        </w:rPr>
        <w:t>– podania do publicznej wiadomości na plakatach, w materiałach informac</w:t>
      </w:r>
      <w:r w:rsidR="00E7098F">
        <w:rPr>
          <w:rFonts w:ascii="Poppins-Regular" w:hAnsi="Poppins-Regular" w:cs="Poppins-Regular"/>
          <w:kern w:val="0"/>
          <w:sz w:val="18"/>
          <w:szCs w:val="18"/>
        </w:rPr>
        <w:t>yjny</w:t>
      </w:r>
      <w:r w:rsidRPr="00D77C1D">
        <w:rPr>
          <w:rFonts w:ascii="Poppins-Regular" w:hAnsi="Poppins-Regular" w:cs="Poppins-Regular"/>
          <w:kern w:val="0"/>
          <w:sz w:val="18"/>
          <w:szCs w:val="18"/>
        </w:rPr>
        <w:t>ch i reklamowych, że Dzieło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D77C1D">
        <w:rPr>
          <w:rFonts w:ascii="Poppins-Regular" w:hAnsi="Poppins-Regular" w:cs="Poppins-Regular"/>
          <w:kern w:val="0"/>
          <w:sz w:val="18"/>
          <w:szCs w:val="18"/>
        </w:rPr>
        <w:t>(utwór)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został stworzony na zamówienie . . . . . . . . . . . . . . . . . . . ,</w:t>
      </w:r>
    </w:p>
    <w:p w14:paraId="5E1F5788" w14:textId="77777777" w:rsidR="00D77C1D" w:rsidRDefault="00D77C1D" w:rsidP="00D77C1D">
      <w:pPr>
        <w:pStyle w:val="Akapitzlist"/>
        <w:autoSpaceDE w:val="0"/>
        <w:autoSpaceDN w:val="0"/>
        <w:adjustRightInd w:val="0"/>
        <w:spacing w:before="120" w:after="0"/>
        <w:ind w:left="417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D77C1D">
        <w:rPr>
          <w:rFonts w:ascii="Poppins-Regular" w:hAnsi="Poppins-Regular" w:cs="Poppins-Regular"/>
          <w:kern w:val="0"/>
          <w:sz w:val="18"/>
          <w:szCs w:val="18"/>
        </w:rPr>
        <w:t xml:space="preserve">– </w:t>
      </w:r>
      <w:r w:rsidRPr="008413A3">
        <w:rPr>
          <w:rFonts w:ascii="Poppins-Regular" w:hAnsi="Poppins-Regular" w:cs="Poppins-Regular"/>
          <w:spacing w:val="6"/>
          <w:kern w:val="0"/>
          <w:sz w:val="18"/>
          <w:szCs w:val="18"/>
        </w:rPr>
        <w:t>utrwalenia pierwszego publicznego wykonania w postaci nagrania cyfrowego na nośniku dźwięku oraz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dźwięku i obrazu,</w:t>
      </w:r>
    </w:p>
    <w:p w14:paraId="70670B83" w14:textId="1D33AC8D" w:rsidR="00D77C1D" w:rsidRDefault="00D77C1D" w:rsidP="00D77C1D">
      <w:pPr>
        <w:pStyle w:val="Akapitzlist"/>
        <w:autoSpaceDE w:val="0"/>
        <w:autoSpaceDN w:val="0"/>
        <w:adjustRightInd w:val="0"/>
        <w:spacing w:before="120" w:after="0"/>
        <w:ind w:left="417"/>
        <w:jc w:val="both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 xml:space="preserve">– </w:t>
      </w:r>
      <w:r w:rsidRPr="008413A3">
        <w:rPr>
          <w:rFonts w:ascii="Poppins-Regular" w:hAnsi="Poppins-Regular" w:cs="Poppins-Regular"/>
          <w:spacing w:val="4"/>
          <w:kern w:val="0"/>
          <w:sz w:val="18"/>
          <w:szCs w:val="18"/>
        </w:rPr>
        <w:t xml:space="preserve">wprowadzenie do obrotu utrwalenia pierwszego publicznego wykonania i zwielokrotnienie w ilości . . . . . . . . 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sztuk na nośniku .</w:t>
      </w:r>
      <w:r w:rsidR="00C2524D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>
        <w:rPr>
          <w:rFonts w:ascii="Poppins-Regular" w:hAnsi="Poppins-Regular" w:cs="Poppins-Regular"/>
          <w:kern w:val="0"/>
          <w:sz w:val="18"/>
          <w:szCs w:val="18"/>
        </w:rPr>
        <w:t>. . . . . . . . . . . . . . . . dla celów niekomercyjnych;</w:t>
      </w:r>
    </w:p>
    <w:p w14:paraId="4424F998" w14:textId="50A2B896" w:rsidR="00D77C1D" w:rsidRDefault="00D77C1D" w:rsidP="00D77C1D">
      <w:pPr>
        <w:pStyle w:val="Akapitzlist"/>
        <w:autoSpaceDE w:val="0"/>
        <w:autoSpaceDN w:val="0"/>
        <w:adjustRightInd w:val="0"/>
        <w:spacing w:before="120" w:after="0"/>
        <w:ind w:left="417"/>
        <w:jc w:val="both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 xml:space="preserve">– </w:t>
      </w:r>
      <w:r w:rsidRPr="008413A3">
        <w:rPr>
          <w:rFonts w:ascii="Poppins-Regular" w:hAnsi="Poppins-Regular" w:cs="Poppins-Regular"/>
          <w:spacing w:val="6"/>
          <w:kern w:val="0"/>
          <w:sz w:val="18"/>
          <w:szCs w:val="18"/>
        </w:rPr>
        <w:t>korzystania z materiałów wykonawczych przez okres</w:t>
      </w:r>
      <w:r w:rsidR="008413A3" w:rsidRPr="008413A3">
        <w:rPr>
          <w:rFonts w:ascii="Poppins-Regular" w:hAnsi="Poppins-Regular" w:cs="Poppins-Regular"/>
          <w:spacing w:val="6"/>
          <w:kern w:val="0"/>
          <w:sz w:val="18"/>
          <w:szCs w:val="18"/>
        </w:rPr>
        <w:t xml:space="preserve"> </w:t>
      </w:r>
      <w:r w:rsidRPr="008413A3">
        <w:rPr>
          <w:rFonts w:ascii="Poppins-Regular" w:hAnsi="Poppins-Regular" w:cs="Poppins-Regular"/>
          <w:spacing w:val="6"/>
          <w:kern w:val="0"/>
          <w:sz w:val="18"/>
          <w:szCs w:val="18"/>
        </w:rPr>
        <w:t xml:space="preserve">. . . . . . . . . . . . . . . . . </w:t>
      </w:r>
      <w:r w:rsidRPr="008413A3">
        <w:rPr>
          <w:rFonts w:ascii="Poppins-Regular" w:hAnsi="Poppins-Regular" w:cs="Poppins-Regular"/>
          <w:i/>
          <w:iCs/>
          <w:spacing w:val="6"/>
          <w:kern w:val="0"/>
          <w:sz w:val="18"/>
          <w:szCs w:val="18"/>
        </w:rPr>
        <w:t>bez prawa do sublicencji/ z prawem</w:t>
      </w:r>
      <w:r w:rsidR="008413A3" w:rsidRPr="008413A3">
        <w:rPr>
          <w:rFonts w:ascii="Poppins-Regular" w:hAnsi="Poppins-Regular" w:cs="Poppins-Regular"/>
          <w:i/>
          <w:iCs/>
          <w:spacing w:val="6"/>
          <w:kern w:val="0"/>
          <w:sz w:val="18"/>
          <w:szCs w:val="18"/>
        </w:rPr>
        <w:t xml:space="preserve"> </w:t>
      </w:r>
      <w:r w:rsidRPr="008413A3">
        <w:rPr>
          <w:rFonts w:ascii="Poppins-Regular" w:hAnsi="Poppins-Regular" w:cs="Poppins-Regular"/>
          <w:i/>
          <w:iCs/>
          <w:kern w:val="0"/>
          <w:sz w:val="18"/>
          <w:szCs w:val="18"/>
        </w:rPr>
        <w:t>do sublicencji.</w:t>
      </w:r>
    </w:p>
    <w:p w14:paraId="56DF76CF" w14:textId="3306008C" w:rsidR="00D77C1D" w:rsidRPr="00D77C1D" w:rsidRDefault="00D77C1D" w:rsidP="00D77C1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17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D77C1D">
        <w:rPr>
          <w:rFonts w:ascii="Poppins-Regular" w:hAnsi="Poppins-Regular" w:cs="Poppins-Regular"/>
          <w:kern w:val="0"/>
          <w:sz w:val="18"/>
          <w:szCs w:val="18"/>
        </w:rPr>
        <w:t>Korzystanie z Dzieła w inny sposób niż określony w niniejszej umowie wymaga zawarcia umowy z reprezentującą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D77C1D">
        <w:rPr>
          <w:rFonts w:ascii="Poppins-Regular" w:hAnsi="Poppins-Regular" w:cs="Poppins-Regular"/>
          <w:kern w:val="0"/>
          <w:sz w:val="18"/>
          <w:szCs w:val="18"/>
        </w:rPr>
        <w:t>Kompozytora organizacją zbiorowego zarządzania i zapłaty należnego wynagrodzenia autorskiego.</w:t>
      </w:r>
    </w:p>
    <w:p w14:paraId="76D3E214" w14:textId="03A69753" w:rsidR="00D77C1D" w:rsidRPr="00D77C1D" w:rsidRDefault="00D77C1D" w:rsidP="00D77C1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D77C1D">
        <w:rPr>
          <w:rFonts w:ascii="Poppins-Regular" w:hAnsi="Poppins-Regular" w:cs="Poppins-Regular"/>
          <w:kern w:val="0"/>
          <w:sz w:val="18"/>
          <w:szCs w:val="18"/>
        </w:rPr>
        <w:t>Kompozytor wyraża zgodę na korzystanie z fragmentów Dzieła do .</w:t>
      </w:r>
      <w:r w:rsidR="00B35F70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D77C1D">
        <w:rPr>
          <w:rFonts w:ascii="Poppins-Regular" w:hAnsi="Poppins-Regular" w:cs="Poppins-Regular"/>
          <w:kern w:val="0"/>
          <w:sz w:val="18"/>
          <w:szCs w:val="18"/>
        </w:rPr>
        <w:t>. . . . . . . . . . (np. 3 min.) dla celów promocji,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D77C1D">
        <w:rPr>
          <w:rFonts w:ascii="Poppins-Regular" w:hAnsi="Poppins-Regular" w:cs="Poppins-Regular"/>
          <w:kern w:val="0"/>
          <w:sz w:val="18"/>
          <w:szCs w:val="18"/>
        </w:rPr>
        <w:t xml:space="preserve">reklamy </w:t>
      </w:r>
      <w:r w:rsidRPr="007D0007">
        <w:rPr>
          <w:rFonts w:ascii="Poppins-Regular" w:hAnsi="Poppins-Regular" w:cs="Poppins-Regular"/>
          <w:i/>
          <w:iCs/>
          <w:kern w:val="0"/>
          <w:sz w:val="18"/>
          <w:szCs w:val="18"/>
        </w:rPr>
        <w:t>.</w:t>
      </w:r>
      <w:r w:rsidR="00C2524D" w:rsidRPr="007D0007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Pr="007D0007">
        <w:rPr>
          <w:rFonts w:ascii="Poppins-Regular" w:hAnsi="Poppins-Regular" w:cs="Poppins-Regular"/>
          <w:i/>
          <w:iCs/>
          <w:kern w:val="0"/>
          <w:sz w:val="18"/>
          <w:szCs w:val="18"/>
        </w:rPr>
        <w:t>. . . . . . . . . . . . . .</w:t>
      </w:r>
      <w:r w:rsidRPr="00D77C1D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C2524D">
        <w:rPr>
          <w:rFonts w:ascii="Poppins-Regular" w:hAnsi="Poppins-Regular" w:cs="Poppins-Regular"/>
          <w:i/>
          <w:iCs/>
          <w:kern w:val="0"/>
          <w:sz w:val="18"/>
          <w:szCs w:val="18"/>
        </w:rPr>
        <w:t>np. Koncertu, Festiwalu</w:t>
      </w:r>
      <w:r w:rsidR="00C2524D" w:rsidRPr="00C2524D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Pr="007D0007">
        <w:rPr>
          <w:rFonts w:ascii="Poppins-Regular" w:hAnsi="Poppins-Regular" w:cs="Poppins-Regular"/>
          <w:kern w:val="0"/>
          <w:sz w:val="18"/>
          <w:szCs w:val="18"/>
        </w:rPr>
        <w:t>. . . . . . . . . . . . . .</w:t>
      </w:r>
    </w:p>
    <w:p w14:paraId="17C75FEB" w14:textId="5FD5411B" w:rsidR="00EF326D" w:rsidRPr="00494A03" w:rsidRDefault="00854626" w:rsidP="00D77C1D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4D7948">
        <w:rPr>
          <w:rFonts w:ascii="Poppins SemiBold" w:hAnsi="Poppins SemiBold" w:cs="Poppins SemiBold"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2FF16" wp14:editId="56F63BD4">
                <wp:simplePos x="0" y="0"/>
                <wp:positionH relativeFrom="column">
                  <wp:posOffset>0</wp:posOffset>
                </wp:positionH>
                <wp:positionV relativeFrom="paragraph">
                  <wp:posOffset>316509</wp:posOffset>
                </wp:positionV>
                <wp:extent cx="6630670" cy="0"/>
                <wp:effectExtent l="0" t="0" r="0" b="0"/>
                <wp:wrapNone/>
                <wp:docPr id="202587068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4728D" id="Łącznik prosty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9pt" to="522.1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MUcTM3cAAAABwEAAA8AAABkcnMvZG93bnJl&#10;di54bWxMj8FOwzAQRO9I/IO1SNyo0ypCEOJUCIR6A5FSRG/beIkj7HUUO23K1+OKAxx3ZjTztlxO&#10;zoo9DaHzrGA+y0AQN1533Cp4Wz9d3YAIEVmj9UwKjhRgWZ2flVhof+BX2texFamEQ4EKTIx9IWVo&#10;DDkMM98TJ+/TDw5jOodW6gEPqdxZuciya+mw47RgsKcHQ81XPToF22ezWuF23Ewv78f594e0dfe4&#10;UeryYrq/AxFpin9hOOEndKgS086PrIOwCtIjUUF+m/hPbpbnCxC7X0VWpfzPX/0AAAD//wMAUEsB&#10;Ai0AFAAGAAgAAAAhALaDOJL+AAAA4QEAABMAAAAAAAAAAAAAAAAAAAAAAFtDb250ZW50X1R5cGVz&#10;XS54bWxQSwECLQAUAAYACAAAACEAOP0h/9YAAACUAQAACwAAAAAAAAAAAAAAAAAvAQAAX3JlbHMv&#10;LnJlbHNQSwECLQAUAAYACAAAACEAoFcXO7kBAABjAwAADgAAAAAAAAAAAAAAAAAuAgAAZHJzL2Uy&#10;b0RvYy54bWxQSwECLQAUAAYACAAAACEAxRxMzdwAAAAH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 xml:space="preserve">§ </w:t>
      </w:r>
      <w:r w:rsidR="00494A03">
        <w:rPr>
          <w:rFonts w:ascii="Poppins SemiBold" w:hAnsi="Poppins SemiBold" w:cs="Poppins SemiBold"/>
          <w:kern w:val="0"/>
          <w:sz w:val="18"/>
          <w:szCs w:val="18"/>
        </w:rPr>
        <w:t>6</w: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.</w:t>
      </w:r>
      <w:r w:rsidR="005C4D91">
        <w:rPr>
          <w:rFonts w:ascii="Poppins-SemiBold" w:hAnsi="Poppins-SemiBold" w:cs="Poppins-SemiBold"/>
          <w:b/>
          <w:bCs/>
          <w:kern w:val="0"/>
          <w:sz w:val="18"/>
          <w:szCs w:val="18"/>
        </w:rPr>
        <w:t xml:space="preserve"> </w:t>
      </w:r>
    </w:p>
    <w:p w14:paraId="6E181371" w14:textId="77777777" w:rsidR="00494A03" w:rsidRDefault="00494A03" w:rsidP="00494A03">
      <w:p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6"/>
          <w:szCs w:val="16"/>
        </w:rPr>
      </w:pPr>
    </w:p>
    <w:p w14:paraId="15310C2B" w14:textId="2908005A" w:rsidR="00494A03" w:rsidRPr="004F7EF6" w:rsidRDefault="00494A03" w:rsidP="004F7EF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4F7EF6">
        <w:rPr>
          <w:rFonts w:ascii="Poppins-Regular" w:hAnsi="Poppins-Regular" w:cs="Poppins-Regular"/>
          <w:kern w:val="0"/>
          <w:sz w:val="18"/>
          <w:szCs w:val="18"/>
        </w:rPr>
        <w:t>Za wykonanie Dzieła oraz udzielenie praw określonych w § 5 ust.1 niniejszej umowy Zamawiający wypłaci</w:t>
      </w:r>
      <w:r w:rsidR="004F7EF6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4F7EF6">
        <w:rPr>
          <w:rFonts w:ascii="Poppins-Regular" w:hAnsi="Poppins-Regular" w:cs="Poppins-Regular"/>
          <w:spacing w:val="4"/>
          <w:kern w:val="0"/>
          <w:sz w:val="18"/>
          <w:szCs w:val="18"/>
        </w:rPr>
        <w:t xml:space="preserve">Kompozytorowi wynagrodzenie w wysokości . . . . . . . . . . . . . . . . . zł </w:t>
      </w:r>
      <w:r w:rsidRPr="004F7EF6">
        <w:rPr>
          <w:rFonts w:ascii="Poppins-Regular" w:hAnsi="Poppins-Regular" w:cs="Poppins-Regular"/>
          <w:kern w:val="0"/>
          <w:sz w:val="18"/>
          <w:szCs w:val="18"/>
        </w:rPr>
        <w:t>(słownie: .</w:t>
      </w:r>
      <w:r w:rsidR="00B35F70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4F7EF6">
        <w:rPr>
          <w:rFonts w:ascii="Poppins-Regular" w:hAnsi="Poppins-Regular" w:cs="Poppins-Regular"/>
          <w:kern w:val="0"/>
          <w:sz w:val="18"/>
          <w:szCs w:val="18"/>
        </w:rPr>
        <w:t>. . . . . . . . . . . . . . . . . . . . . . . . . . . . . . . . . . . . . .</w:t>
      </w:r>
      <w:r w:rsidR="004F7EF6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4F7EF6">
        <w:rPr>
          <w:rFonts w:ascii="Poppins-Regular" w:hAnsi="Poppins-Regular" w:cs="Poppins-Regular"/>
          <w:kern w:val="0"/>
          <w:sz w:val="18"/>
          <w:szCs w:val="18"/>
        </w:rPr>
        <w:t xml:space="preserve">. . . . . . . . . . . . . . . . . . . . . . . . . . . . . . . . . . . . . . . . ), </w:t>
      </w:r>
      <w:r w:rsidRPr="004F7EF6">
        <w:rPr>
          <w:rFonts w:ascii="Poppins-Regular" w:hAnsi="Poppins-Regular" w:cs="Poppins-Regular"/>
          <w:spacing w:val="6"/>
          <w:kern w:val="0"/>
          <w:sz w:val="18"/>
          <w:szCs w:val="18"/>
        </w:rPr>
        <w:t>z zastrzeżeniem § 4 ust. 3 na podstawie prawidłowo wystawionego</w:t>
      </w:r>
      <w:r w:rsidR="004F7EF6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4F7EF6">
        <w:rPr>
          <w:rFonts w:ascii="Poppins-Regular" w:hAnsi="Poppins-Regular" w:cs="Poppins-Regular"/>
          <w:kern w:val="0"/>
          <w:sz w:val="18"/>
          <w:szCs w:val="18"/>
        </w:rPr>
        <w:t>rachunku.</w:t>
      </w:r>
    </w:p>
    <w:p w14:paraId="174B9D76" w14:textId="33025530" w:rsidR="00494A03" w:rsidRPr="004F7EF6" w:rsidRDefault="00494A03" w:rsidP="004F7EF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4F7EF6">
        <w:rPr>
          <w:rFonts w:ascii="Poppins-Regular" w:hAnsi="Poppins-Regular" w:cs="Poppins-Regular"/>
          <w:spacing w:val="2"/>
          <w:kern w:val="0"/>
          <w:sz w:val="18"/>
          <w:szCs w:val="18"/>
        </w:rPr>
        <w:t>Wynagrodzenie zostanie zapłacone przelewem na rachunek bankowy Wykonawcy .</w:t>
      </w:r>
      <w:r w:rsidR="00B35F70">
        <w:rPr>
          <w:rFonts w:ascii="Poppins-Regular" w:hAnsi="Poppins-Regular" w:cs="Poppins-Regular"/>
          <w:spacing w:val="2"/>
          <w:kern w:val="0"/>
          <w:sz w:val="18"/>
          <w:szCs w:val="18"/>
        </w:rPr>
        <w:t xml:space="preserve"> </w:t>
      </w:r>
      <w:r w:rsidRPr="004F7EF6">
        <w:rPr>
          <w:rFonts w:ascii="Poppins-Regular" w:hAnsi="Poppins-Regular" w:cs="Poppins-Regular"/>
          <w:spacing w:val="2"/>
          <w:kern w:val="0"/>
          <w:sz w:val="18"/>
          <w:szCs w:val="18"/>
        </w:rPr>
        <w:t>. . . . . . . . . . . . . . . . . . . . . . . . . . .</w:t>
      </w:r>
      <w:r w:rsidR="004F7EF6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4F7EF6">
        <w:rPr>
          <w:rFonts w:ascii="Poppins-Regular" w:hAnsi="Poppins-Regular" w:cs="Poppins-Regular"/>
          <w:kern w:val="0"/>
          <w:sz w:val="18"/>
          <w:szCs w:val="18"/>
        </w:rPr>
        <w:t>w terminie 7 dni od dnia otrzymania rachunku.</w:t>
      </w:r>
    </w:p>
    <w:p w14:paraId="3827E22E" w14:textId="37167401" w:rsidR="00392940" w:rsidRPr="00392940" w:rsidRDefault="00494A03" w:rsidP="0039294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4F7EF6">
        <w:rPr>
          <w:rFonts w:ascii="Poppins-Regular" w:hAnsi="Poppins-Regular" w:cs="Poppins-Regular"/>
          <w:kern w:val="0"/>
          <w:sz w:val="18"/>
          <w:szCs w:val="18"/>
        </w:rPr>
        <w:t>Strony ustalają, że datą zapłaty jest dzień obciążenia rachunku bankowego Zamawiającego.</w:t>
      </w:r>
    </w:p>
    <w:p w14:paraId="75617770" w14:textId="77777777" w:rsidR="00392940" w:rsidRDefault="00392940" w:rsidP="0039294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360"/>
        <w:rPr>
          <w:rFonts w:ascii="Poppins-Regular" w:hAnsi="Poppins-Regular" w:cs="Poppins-Regular"/>
          <w:kern w:val="0"/>
          <w:sz w:val="18"/>
          <w:szCs w:val="18"/>
        </w:rPr>
      </w:pPr>
      <w:r w:rsidRPr="00392940">
        <w:rPr>
          <w:rFonts w:ascii="Poppins-Regular" w:hAnsi="Poppins-Regular" w:cs="Poppins-Regular"/>
          <w:kern w:val="0"/>
          <w:sz w:val="18"/>
          <w:szCs w:val="18"/>
        </w:rPr>
        <w:lastRenderedPageBreak/>
        <w:t>Zamawiający zobowiązuje się ponadto do:</w:t>
      </w:r>
    </w:p>
    <w:p w14:paraId="769EEAB1" w14:textId="2290BC20" w:rsidR="00392940" w:rsidRDefault="00392940" w:rsidP="00392940">
      <w:pPr>
        <w:pStyle w:val="Akapitzlist"/>
        <w:autoSpaceDE w:val="0"/>
        <w:autoSpaceDN w:val="0"/>
        <w:adjustRightInd w:val="0"/>
        <w:spacing w:after="0"/>
        <w:ind w:left="360"/>
        <w:rPr>
          <w:rFonts w:ascii="Poppins-Regular" w:hAnsi="Poppins-Regular" w:cs="Poppins-Regular"/>
          <w:kern w:val="0"/>
          <w:sz w:val="18"/>
          <w:szCs w:val="18"/>
        </w:rPr>
      </w:pPr>
      <w:r w:rsidRPr="00392940">
        <w:rPr>
          <w:rFonts w:ascii="Poppins-Regular" w:hAnsi="Poppins-Regular" w:cs="Poppins-Regular"/>
          <w:kern w:val="0"/>
          <w:sz w:val="18"/>
          <w:szCs w:val="18"/>
        </w:rPr>
        <w:t>- zapewnienia nocleg</w:t>
      </w:r>
      <w:r w:rsidR="00E7098F">
        <w:rPr>
          <w:rFonts w:ascii="Poppins-Regular" w:hAnsi="Poppins-Regular" w:cs="Poppins-Regular"/>
          <w:kern w:val="0"/>
          <w:sz w:val="18"/>
          <w:szCs w:val="18"/>
        </w:rPr>
        <w:t>u</w:t>
      </w:r>
      <w:r w:rsidRPr="00392940">
        <w:rPr>
          <w:rFonts w:ascii="Poppins-Regular" w:hAnsi="Poppins-Regular" w:cs="Poppins-Regular"/>
          <w:kern w:val="0"/>
          <w:sz w:val="18"/>
          <w:szCs w:val="18"/>
        </w:rPr>
        <w:t xml:space="preserve"> w hotelu w (. . . . . . . . . . . . . . . . . . . . . . . .) w dniach (.</w:t>
      </w:r>
      <w:r w:rsidR="00B35F70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392940">
        <w:rPr>
          <w:rFonts w:ascii="Poppins-Regular" w:hAnsi="Poppins-Regular" w:cs="Poppins-Regular"/>
          <w:kern w:val="0"/>
          <w:sz w:val="18"/>
          <w:szCs w:val="18"/>
        </w:rPr>
        <w:t>. . . . . . . . . . . . . . . . . . . . . . .)</w:t>
      </w:r>
    </w:p>
    <w:p w14:paraId="18E54DB1" w14:textId="3A05E321" w:rsidR="00392940" w:rsidRDefault="00392940" w:rsidP="00392940">
      <w:pPr>
        <w:pStyle w:val="Akapitzlist"/>
        <w:autoSpaceDE w:val="0"/>
        <w:autoSpaceDN w:val="0"/>
        <w:adjustRightInd w:val="0"/>
        <w:spacing w:after="0"/>
        <w:ind w:left="360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- zwrotu kosztów podróży za przejazd na trasie (.</w:t>
      </w:r>
      <w:r w:rsidR="00B35F70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>
        <w:rPr>
          <w:rFonts w:ascii="Poppins-Regular" w:hAnsi="Poppins-Regular" w:cs="Poppins-Regular"/>
          <w:kern w:val="0"/>
          <w:sz w:val="18"/>
          <w:szCs w:val="18"/>
        </w:rPr>
        <w:t>. . . . . . . . . . . . . . . . . . . . . . . . .)</w:t>
      </w:r>
    </w:p>
    <w:p w14:paraId="0169CA64" w14:textId="77777777" w:rsidR="00392940" w:rsidRDefault="00392940" w:rsidP="00392940">
      <w:pPr>
        <w:pStyle w:val="Akapitzlist"/>
        <w:autoSpaceDE w:val="0"/>
        <w:autoSpaceDN w:val="0"/>
        <w:adjustRightInd w:val="0"/>
        <w:spacing w:after="0"/>
        <w:ind w:left="360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- .. . . . . . . . . . . . . . . . . . . . . . . . . . . . . . . . . . . . . . . . . . . . . . . . . .</w:t>
      </w:r>
    </w:p>
    <w:p w14:paraId="4272533A" w14:textId="6446D871" w:rsidR="00382E7E" w:rsidRPr="00392940" w:rsidRDefault="00392940" w:rsidP="00392940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 xml:space="preserve">- </w:t>
      </w:r>
      <w:r w:rsidRPr="00392940">
        <w:rPr>
          <w:rFonts w:ascii="Poppins-Regular" w:hAnsi="Poppins-Regular" w:cs="Poppins-Regular"/>
          <w:spacing w:val="4"/>
          <w:kern w:val="0"/>
          <w:sz w:val="18"/>
          <w:szCs w:val="18"/>
        </w:rPr>
        <w:t>nieodpłatnego przekazania płyty lub innego nośnika z utrwalonym nagraniem pierwszego wykonania Dzieła nie</w:t>
      </w:r>
      <w:r w:rsidRPr="00392940">
        <w:rPr>
          <w:rFonts w:ascii="Poppins-Regular" w:hAnsi="Poppins-Regular" w:cs="Poppins-Regular"/>
          <w:kern w:val="0"/>
          <w:sz w:val="18"/>
          <w:szCs w:val="18"/>
        </w:rPr>
        <w:t xml:space="preserve"> później niż w ciągu miesiąca od daty premiery.</w:t>
      </w:r>
    </w:p>
    <w:p w14:paraId="74674C1A" w14:textId="6EFF7005" w:rsidR="00EF326D" w:rsidRPr="00392940" w:rsidRDefault="004A7B47" w:rsidP="00392940">
      <w:pPr>
        <w:autoSpaceDE w:val="0"/>
        <w:autoSpaceDN w:val="0"/>
        <w:adjustRightInd w:val="0"/>
        <w:spacing w:before="240" w:after="0"/>
        <w:jc w:val="both"/>
        <w:rPr>
          <w:rFonts w:ascii="Poppins Medium" w:hAnsi="Poppins Medium" w:cs="Poppins Medium"/>
          <w:kern w:val="0"/>
          <w:sz w:val="18"/>
          <w:szCs w:val="18"/>
        </w:rPr>
      </w:pPr>
      <w:r w:rsidRPr="004D7948">
        <w:rPr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F8D28E" wp14:editId="7AF6CEFC">
                <wp:simplePos x="0" y="0"/>
                <wp:positionH relativeFrom="column">
                  <wp:posOffset>0</wp:posOffset>
                </wp:positionH>
                <wp:positionV relativeFrom="paragraph">
                  <wp:posOffset>322495</wp:posOffset>
                </wp:positionV>
                <wp:extent cx="6630670" cy="0"/>
                <wp:effectExtent l="0" t="0" r="0" b="0"/>
                <wp:wrapNone/>
                <wp:docPr id="1174159420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CCE25" id="Łącznik prosty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4pt" to="522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HJ+St7cAAAABwEAAA8AAABkcnMvZG93bnJl&#10;di54bWxMj8FOwzAQRO9I/IO1SNyo3aoglMapEAj1BiKliN628TaJsNdR7LQpX48rDnDcmdHM23w5&#10;OisO1IfWs4bpRIEgrrxpudbwvn6+uQcRIrJB65k0nCjAsri8yDEz/shvdChjLVIJhww1NDF2mZSh&#10;ashhmPiOOHl73zuM6exraXo8pnJn5UypO+mw5bTQYEePDVVf5eA0bF+a1Qq3w2Z8/ThNvz+lLdun&#10;jdbXV+PDAkSkMf6F4Yyf0KFITDs/sAnCakiPRA23KvGfXTWfz0DsfhVZ5PI/f/EDAAD//wMAUEsB&#10;Ai0AFAAGAAgAAAAhALaDOJL+AAAA4QEAABMAAAAAAAAAAAAAAAAAAAAAAFtDb250ZW50X1R5cGVz&#10;XS54bWxQSwECLQAUAAYACAAAACEAOP0h/9YAAACUAQAACwAAAAAAAAAAAAAAAAAvAQAAX3JlbHMv&#10;LnJlbHNQSwECLQAUAAYACAAAACEAoFcXO7kBAABjAwAADgAAAAAAAAAAAAAAAAAuAgAAZHJzL2Uy&#10;b0RvYy54bWxQSwECLQAUAAYACAAAACEAcn5K3twAAAAH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 xml:space="preserve">§ </w:t>
      </w:r>
      <w:r w:rsidR="00392940">
        <w:rPr>
          <w:rFonts w:ascii="Poppins SemiBold" w:hAnsi="Poppins SemiBold" w:cs="Poppins SemiBold"/>
          <w:kern w:val="0"/>
          <w:sz w:val="18"/>
          <w:szCs w:val="18"/>
        </w:rPr>
        <w:t>7</w: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.</w:t>
      </w:r>
      <w:r w:rsidR="00392940">
        <w:rPr>
          <w:rFonts w:ascii="Poppins SemiBold" w:hAnsi="Poppins SemiBold" w:cs="Poppins SemiBold"/>
          <w:kern w:val="0"/>
          <w:sz w:val="18"/>
          <w:szCs w:val="18"/>
        </w:rPr>
        <w:t xml:space="preserve"> </w:t>
      </w:r>
      <w:r w:rsidR="00392940" w:rsidRPr="00392940">
        <w:rPr>
          <w:rFonts w:ascii="Poppins" w:hAnsi="Poppins" w:cs="Poppins"/>
          <w:kern w:val="0"/>
          <w:sz w:val="18"/>
          <w:szCs w:val="18"/>
        </w:rPr>
        <w:t>(opcjonalnie)</w:t>
      </w:r>
    </w:p>
    <w:p w14:paraId="1BCCD61D" w14:textId="41ACF06F" w:rsidR="00392940" w:rsidRPr="00392940" w:rsidRDefault="00392940" w:rsidP="0039294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392940">
        <w:rPr>
          <w:rFonts w:ascii="Poppins-Regular" w:hAnsi="Poppins-Regular" w:cs="Poppins-Regular"/>
          <w:spacing w:val="2"/>
          <w:kern w:val="0"/>
          <w:sz w:val="18"/>
          <w:szCs w:val="18"/>
        </w:rPr>
        <w:t>Zamawiającemu przysługuje prawo naliczania kar umownych, w wysokości .</w:t>
      </w:r>
      <w:r w:rsidR="00AF090F">
        <w:rPr>
          <w:rFonts w:ascii="Poppins-Regular" w:hAnsi="Poppins-Regular" w:cs="Poppins-Regular"/>
          <w:spacing w:val="2"/>
          <w:kern w:val="0"/>
          <w:sz w:val="18"/>
          <w:szCs w:val="18"/>
        </w:rPr>
        <w:t xml:space="preserve"> </w:t>
      </w:r>
      <w:r w:rsidRPr="00392940">
        <w:rPr>
          <w:rFonts w:ascii="Poppins-Regular" w:hAnsi="Poppins-Regular" w:cs="Poppins-Regular"/>
          <w:spacing w:val="2"/>
          <w:kern w:val="0"/>
          <w:sz w:val="18"/>
          <w:szCs w:val="18"/>
        </w:rPr>
        <w:t xml:space="preserve">. . . . % wynagrodzenia określonego </w:t>
      </w:r>
      <w:r w:rsidRPr="00392940">
        <w:rPr>
          <w:rFonts w:ascii="Poppins-Regular" w:hAnsi="Poppins-Regular" w:cs="Poppins-Regular"/>
          <w:kern w:val="0"/>
          <w:sz w:val="18"/>
          <w:szCs w:val="18"/>
        </w:rPr>
        <w:t>w § 4 ust. 1, za każdy rozpoczęty dzień opóźnienia w wykonaniu przedmiotu umowy. Prawo do naliczania kar nie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392940">
        <w:rPr>
          <w:rFonts w:ascii="Poppins-Regular" w:hAnsi="Poppins-Regular" w:cs="Poppins-Regular"/>
          <w:kern w:val="0"/>
          <w:sz w:val="18"/>
          <w:szCs w:val="18"/>
        </w:rPr>
        <w:t>przysługuje gdy Kompozytor przekazał Zamawiającemu Dzieło w terminie określonym w § 1 ust. 4 a Zamawiający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392940">
        <w:rPr>
          <w:rFonts w:ascii="Poppins-Regular" w:hAnsi="Poppins-Regular" w:cs="Poppins-Regular"/>
          <w:kern w:val="0"/>
          <w:sz w:val="18"/>
          <w:szCs w:val="18"/>
        </w:rPr>
        <w:t>zgłosił zastrzeżenia i Zamawiający dokonuje poprawek Dzieła w czasie określonym w umowie.</w:t>
      </w:r>
    </w:p>
    <w:p w14:paraId="5FC21F81" w14:textId="2C3BF0CC" w:rsidR="00392940" w:rsidRPr="00392940" w:rsidRDefault="00392940" w:rsidP="0039294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392940">
        <w:rPr>
          <w:rFonts w:ascii="Poppins-Regular" w:hAnsi="Poppins-Regular" w:cs="Poppins-Regular"/>
          <w:kern w:val="0"/>
          <w:sz w:val="18"/>
          <w:szCs w:val="18"/>
        </w:rPr>
        <w:t>Kompozytor wyraża zgodę na zapłatę kar umownych w drodze potrącenia z przysługującego mu wynagrodzenia.</w:t>
      </w:r>
    </w:p>
    <w:p w14:paraId="7E6EDE65" w14:textId="50D208FA" w:rsidR="00EF326D" w:rsidRPr="00392940" w:rsidRDefault="004A7B47" w:rsidP="004C5D9C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70760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CB1BB" wp14:editId="7BAD6014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6630670" cy="0"/>
                <wp:effectExtent l="0" t="0" r="0" b="0"/>
                <wp:wrapNone/>
                <wp:docPr id="86852578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97CD0" id="Łącznik prosty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05pt" to="522.1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M5ZX1zcAAAABwEAAA8AAABkcnMvZG93bnJl&#10;di54bWxMj8FOwzAQRO9I/IO1SNyonaogFOJUCIR6A5FSRG/bZIkj7HUUO23K1+OKAxx3ZjTztlhO&#10;zoo9DaHzrCGbKRDEtW86bjW8rZ+ubkGEiNyg9UwajhRgWZ6fFZg3/sCvtK9iK1IJhxw1mBj7XMpQ&#10;G3IYZr4nTt6nHxzGdA6tbAY8pHJn5VypG+mw47RgsKcHQ/VXNToN22ezWuF23Ewv78fs+0Paqnvc&#10;aH15Md3fgYg0xb8wnPATOpSJaedHboKwGtIjUcO1ykCcXLVYzEHsfhVZFvI/f/kDAAD//wMAUEsB&#10;Ai0AFAAGAAgAAAAhALaDOJL+AAAA4QEAABMAAAAAAAAAAAAAAAAAAAAAAFtDb250ZW50X1R5cGVz&#10;XS54bWxQSwECLQAUAAYACAAAACEAOP0h/9YAAACUAQAACwAAAAAAAAAAAAAAAAAvAQAAX3JlbHMv&#10;LnJlbHNQSwECLQAUAAYACAAAACEAoFcXO7kBAABjAwAADgAAAAAAAAAAAAAAAAAuAgAAZHJzL2Uy&#10;b0RvYy54bWxQSwECLQAUAAYACAAAACEAzllfXNwAAAAH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EF326D" w:rsidRPr="00392940">
        <w:rPr>
          <w:rFonts w:ascii="Poppins SemiBold" w:hAnsi="Poppins SemiBold" w:cs="Poppins SemiBold"/>
          <w:kern w:val="0"/>
          <w:sz w:val="18"/>
          <w:szCs w:val="18"/>
        </w:rPr>
        <w:t xml:space="preserve">§ </w:t>
      </w:r>
      <w:r w:rsidR="004C5D9C">
        <w:rPr>
          <w:rFonts w:ascii="Poppins SemiBold" w:hAnsi="Poppins SemiBold" w:cs="Poppins SemiBold"/>
          <w:kern w:val="0"/>
          <w:sz w:val="18"/>
          <w:szCs w:val="18"/>
        </w:rPr>
        <w:t>8</w:t>
      </w:r>
      <w:r w:rsidR="00EF326D" w:rsidRPr="00392940">
        <w:rPr>
          <w:rFonts w:ascii="Poppins SemiBold" w:hAnsi="Poppins SemiBold" w:cs="Poppins SemiBold"/>
          <w:kern w:val="0"/>
          <w:sz w:val="18"/>
          <w:szCs w:val="18"/>
        </w:rPr>
        <w:t>.</w:t>
      </w:r>
    </w:p>
    <w:p w14:paraId="47633B3F" w14:textId="7F8FF5B4" w:rsidR="004C5D9C" w:rsidRPr="004C5D9C" w:rsidRDefault="004C5D9C" w:rsidP="004C5D9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4C5D9C">
        <w:rPr>
          <w:rFonts w:ascii="Poppins-Regular" w:hAnsi="Poppins-Regular" w:cs="Poppins-Regular"/>
          <w:kern w:val="0"/>
          <w:sz w:val="18"/>
          <w:szCs w:val="18"/>
        </w:rPr>
        <w:t>Zamawiający może odstąpić od umowy ze skutkiem natychmiastowym jeżeli Kompozytor wykonuje Dzieło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4C5D9C">
        <w:rPr>
          <w:rFonts w:ascii="Poppins-Regular" w:hAnsi="Poppins-Regular" w:cs="Poppins-Regular"/>
          <w:kern w:val="0"/>
          <w:sz w:val="18"/>
          <w:szCs w:val="18"/>
        </w:rPr>
        <w:t>wadliwie albo sprzecznie z umową, wyłącznie po uprzednim pisemnym wezwaniu Kompozytora do zmiany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4C5D9C">
        <w:rPr>
          <w:rFonts w:ascii="Poppins-Regular" w:hAnsi="Poppins-Regular" w:cs="Poppins-Regular"/>
          <w:kern w:val="0"/>
          <w:sz w:val="18"/>
          <w:szCs w:val="18"/>
        </w:rPr>
        <w:t>sposobu wykonania Dzieła i wyznaczeniu terminu wynoszącego co najmniej 7 dni roboczych.</w:t>
      </w:r>
    </w:p>
    <w:p w14:paraId="454793B8" w14:textId="479FA53C" w:rsidR="00EF326D" w:rsidRPr="004C5D9C" w:rsidRDefault="004C5D9C" w:rsidP="004C5D9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4C5D9C">
        <w:rPr>
          <w:rFonts w:ascii="Poppins-Regular" w:hAnsi="Poppins-Regular" w:cs="Poppins-Regular"/>
          <w:kern w:val="0"/>
          <w:sz w:val="18"/>
          <w:szCs w:val="18"/>
        </w:rPr>
        <w:t>W razie odstąpienia od umowy Kompozytorowi przysługuje wynagrodzenie proporcjonalne do nakładu już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4C5D9C">
        <w:rPr>
          <w:rFonts w:ascii="Poppins-Regular" w:hAnsi="Poppins-Regular" w:cs="Poppins-Regular"/>
          <w:kern w:val="0"/>
          <w:sz w:val="18"/>
          <w:szCs w:val="18"/>
        </w:rPr>
        <w:t>wykonanej pracy.</w:t>
      </w:r>
    </w:p>
    <w:p w14:paraId="65FACE36" w14:textId="33AAF4A9" w:rsidR="00EF326D" w:rsidRPr="004D7948" w:rsidRDefault="004A7B47" w:rsidP="00733D8C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</w:rPr>
      </w:pPr>
      <w:r w:rsidRPr="0070760B">
        <w:rPr>
          <w:rFonts w:ascii="Poppins-SemiBold" w:hAnsi="Poppins-SemiBold" w:cs="Poppins-SemiBold"/>
          <w:b/>
          <w:bCs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0226B" wp14:editId="5E3A15C9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6630670" cy="0"/>
                <wp:effectExtent l="0" t="0" r="0" b="0"/>
                <wp:wrapNone/>
                <wp:docPr id="1871377370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EAD1F" id="Łącznik prosty 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pt" to="522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InOTQvdAAAABwEAAA8AAABkcnMvZG93bnJl&#10;di54bWxMj0FPwzAMhe9I/IfISNxYsmkg1DWdEAjtBqJjiN28xmsrEqdq0q3j15OJA5ys52e99zlf&#10;js6KA/Wh9axhOlEgiCtvWq41vK+fb+5BhIhs0HomDScKsCwuL3LMjD/yGx3KWIsUwiFDDU2MXSZl&#10;qBpyGCa+I07e3vcOY5J9LU2PxxTurJwpdScdtpwaGuzosaHqqxychu1Ls1rhdtiMrx+n6fentGX7&#10;tNH6+mp8WICINMa/YzjjJ3QoEtPOD2yCsBrSI1HDrUrz7Kr5fAZi97uRRS7/8xc/AAAA//8DAFBL&#10;AQItABQABgAIAAAAIQC2gziS/gAAAOEBAAATAAAAAAAAAAAAAAAAAAAAAABbQ29udGVudF9UeXBl&#10;c10ueG1sUEsBAi0AFAAGAAgAAAAhADj9If/WAAAAlAEAAAsAAAAAAAAAAAAAAAAALwEAAF9yZWxz&#10;Ly5yZWxzUEsBAi0AFAAGAAgAAAAhAKBXFzu5AQAAYwMAAA4AAAAAAAAAAAAAAAAALgIAAGRycy9l&#10;Mm9Eb2MueG1sUEsBAi0AFAAGAAgAAAAhAInOTQvdAAAABw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 xml:space="preserve">§ </w:t>
      </w:r>
      <w:r w:rsidR="002D458E">
        <w:rPr>
          <w:rFonts w:ascii="Poppins SemiBold" w:hAnsi="Poppins SemiBold" w:cs="Poppins SemiBold"/>
          <w:kern w:val="0"/>
          <w:sz w:val="18"/>
          <w:szCs w:val="18"/>
        </w:rPr>
        <w:t>9</w: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.</w:t>
      </w:r>
      <w:r w:rsidR="00A0424C" w:rsidRPr="004D7948">
        <w:rPr>
          <w:rFonts w:ascii="Poppins SemiBold" w:hAnsi="Poppins SemiBold" w:cs="Poppins SemiBold"/>
          <w:i/>
          <w:iCs/>
          <w:noProof/>
          <w:color w:val="000000" w:themeColor="text1"/>
          <w:spacing w:val="4"/>
        </w:rPr>
        <w:t xml:space="preserve"> </w:t>
      </w:r>
    </w:p>
    <w:p w14:paraId="2EB8F584" w14:textId="396004F5" w:rsidR="002D458E" w:rsidRDefault="002D458E" w:rsidP="002D458E">
      <w:pPr>
        <w:autoSpaceDE w:val="0"/>
        <w:autoSpaceDN w:val="0"/>
        <w:adjustRightInd w:val="0"/>
        <w:spacing w:before="120" w:after="0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Osobami do kontaktu w celu realizacji niniejszej umowy są:</w:t>
      </w:r>
    </w:p>
    <w:p w14:paraId="08AF9A1B" w14:textId="5AB3E15D" w:rsidR="002D458E" w:rsidRPr="002D458E" w:rsidRDefault="002D458E" w:rsidP="002D458E">
      <w:pPr>
        <w:pStyle w:val="Akapitzlist"/>
        <w:autoSpaceDE w:val="0"/>
        <w:autoSpaceDN w:val="0"/>
        <w:adjustRightInd w:val="0"/>
        <w:spacing w:after="0"/>
        <w:ind w:left="227"/>
        <w:jc w:val="both"/>
        <w:rPr>
          <w:rFonts w:ascii="Poppins-Regular" w:hAnsi="Poppins-Regular" w:cs="Poppins-Regular"/>
          <w:spacing w:val="2"/>
          <w:kern w:val="0"/>
          <w:sz w:val="18"/>
          <w:szCs w:val="18"/>
        </w:rPr>
      </w:pPr>
      <w:r w:rsidRPr="002D458E">
        <w:rPr>
          <w:rFonts w:ascii="Poppins-Regular" w:hAnsi="Poppins-Regular" w:cs="Poppins-Regular"/>
          <w:spacing w:val="2"/>
          <w:kern w:val="0"/>
          <w:sz w:val="18"/>
          <w:szCs w:val="18"/>
        </w:rPr>
        <w:t xml:space="preserve">- ze strony Kompozytora: . . . . . . . . . . . . . . . . . . . . (adres poczty elektronicznej: . . . . . . . . . . . . . . . . . . telefon: . . . . . . . . . </w:t>
      </w:r>
      <w:r>
        <w:rPr>
          <w:rFonts w:ascii="Poppins-Regular" w:hAnsi="Poppins-Regular" w:cs="Poppins-Regular"/>
          <w:spacing w:val="2"/>
          <w:kern w:val="0"/>
          <w:sz w:val="18"/>
          <w:szCs w:val="18"/>
        </w:rPr>
        <w:t xml:space="preserve">. </w:t>
      </w:r>
      <w:r w:rsidRPr="002D458E">
        <w:rPr>
          <w:rFonts w:ascii="Poppins-Regular" w:hAnsi="Poppins-Regular" w:cs="Poppins-Regular"/>
          <w:spacing w:val="2"/>
          <w:kern w:val="0"/>
          <w:sz w:val="18"/>
          <w:szCs w:val="18"/>
        </w:rPr>
        <w:t>.)</w:t>
      </w:r>
    </w:p>
    <w:p w14:paraId="61C5DBAF" w14:textId="41D9A053" w:rsidR="00EF326D" w:rsidRPr="002D458E" w:rsidRDefault="002D458E" w:rsidP="002D458E">
      <w:pPr>
        <w:pStyle w:val="Akapitzlist"/>
        <w:autoSpaceDE w:val="0"/>
        <w:autoSpaceDN w:val="0"/>
        <w:adjustRightInd w:val="0"/>
        <w:spacing w:before="120" w:after="0"/>
        <w:ind w:left="227"/>
        <w:jc w:val="both"/>
        <w:rPr>
          <w:rFonts w:ascii="Poppins-Regular" w:hAnsi="Poppins-Regular" w:cs="Poppins-Regular"/>
          <w:spacing w:val="2"/>
          <w:kern w:val="0"/>
          <w:sz w:val="18"/>
          <w:szCs w:val="18"/>
        </w:rPr>
      </w:pPr>
      <w:r w:rsidRPr="002D458E">
        <w:rPr>
          <w:rFonts w:ascii="Poppins-Regular" w:hAnsi="Poppins-Regular" w:cs="Poppins-Regular"/>
          <w:spacing w:val="2"/>
          <w:kern w:val="0"/>
          <w:sz w:val="18"/>
          <w:szCs w:val="18"/>
        </w:rPr>
        <w:t xml:space="preserve">- ze strony Zamawiającego: . . . . . . . . . . . . . . . . . (adres poczty elektronicznej: . . . . . . . . . . . . . . . . . . telefon: . . . . . . . . . . </w:t>
      </w:r>
      <w:r>
        <w:rPr>
          <w:rFonts w:ascii="Poppins-Regular" w:hAnsi="Poppins-Regular" w:cs="Poppins-Regular"/>
          <w:spacing w:val="2"/>
          <w:kern w:val="0"/>
          <w:sz w:val="18"/>
          <w:szCs w:val="18"/>
        </w:rPr>
        <w:t>.</w:t>
      </w:r>
      <w:r w:rsidRPr="002D458E">
        <w:rPr>
          <w:rFonts w:ascii="Poppins-Regular" w:hAnsi="Poppins-Regular" w:cs="Poppins-Regular"/>
          <w:spacing w:val="2"/>
          <w:kern w:val="0"/>
          <w:sz w:val="18"/>
          <w:szCs w:val="18"/>
        </w:rPr>
        <w:t>)</w:t>
      </w:r>
    </w:p>
    <w:p w14:paraId="34D238DD" w14:textId="5C0DB32E" w:rsidR="00AD40E3" w:rsidRPr="00AD40E3" w:rsidRDefault="00AD40E3" w:rsidP="00AD40E3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70760B">
        <w:rPr>
          <w:rFonts w:ascii="Poppins-SemiBold" w:hAnsi="Poppins-SemiBold" w:cs="Poppins-SemiBold"/>
          <w:b/>
          <w:bCs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6A76A7" wp14:editId="432F2F12">
                <wp:simplePos x="0" y="0"/>
                <wp:positionH relativeFrom="column">
                  <wp:posOffset>0</wp:posOffset>
                </wp:positionH>
                <wp:positionV relativeFrom="paragraph">
                  <wp:posOffset>315595</wp:posOffset>
                </wp:positionV>
                <wp:extent cx="6630670" cy="0"/>
                <wp:effectExtent l="0" t="0" r="0" b="0"/>
                <wp:wrapNone/>
                <wp:docPr id="122207916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3C301" id="Łącznik prosty 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85pt" to="522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KpOR2bdAAAABwEAAA8AAABkcnMvZG93bnJl&#10;di54bWxMj81OwzAQhO9IvIO1SNyo0yriJ8SpEAj1BiJQRG/beIkj7HUUO23K0+OKAxx3ZjTzbbmc&#10;nBU7GkLnWcF8loEgbrzuuFXw9vp4cQ0iRGSN1jMpOFCAZXV6UmKh/Z5faFfHVqQSDgUqMDH2hZSh&#10;MeQwzHxPnLxPPziM6RxaqQfcp3Jn5SLLLqXDjtOCwZ7uDTVf9egUbJ7MaoWbcT09vx/m3x/S1t3D&#10;Wqnzs+nuFkSkKf6F4Yif0KFKTFs/sg7CKkiPRAX5zRWIo5vl+QLE9leRVSn/81c/AAAA//8DAFBL&#10;AQItABQABgAIAAAAIQC2gziS/gAAAOEBAAATAAAAAAAAAAAAAAAAAAAAAABbQ29udGVudF9UeXBl&#10;c10ueG1sUEsBAi0AFAAGAAgAAAAhADj9If/WAAAAlAEAAAsAAAAAAAAAAAAAAAAALwEAAF9yZWxz&#10;Ly5yZWxzUEsBAi0AFAAGAAgAAAAhAKBXFzu5AQAAYwMAAA4AAAAAAAAAAAAAAAAALgIAAGRycy9l&#10;Mm9Eb2MueG1sUEsBAi0AFAAGAAgAAAAhAKpOR2bdAAAABw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Pr="004D7948">
        <w:rPr>
          <w:rFonts w:ascii="Poppins SemiBold" w:hAnsi="Poppins SemiBold" w:cs="Poppins SemiBold"/>
          <w:kern w:val="0"/>
          <w:sz w:val="18"/>
          <w:szCs w:val="18"/>
        </w:rPr>
        <w:t>§ 1</w:t>
      </w:r>
      <w:r w:rsidR="0057013F">
        <w:rPr>
          <w:rFonts w:ascii="Poppins SemiBold" w:hAnsi="Poppins SemiBold" w:cs="Poppins SemiBold"/>
          <w:kern w:val="0"/>
          <w:sz w:val="18"/>
          <w:szCs w:val="18"/>
        </w:rPr>
        <w:t>0</w:t>
      </w:r>
      <w:r>
        <w:rPr>
          <w:rFonts w:ascii="Poppins SemiBold" w:hAnsi="Poppins SemiBold" w:cs="Poppins SemiBold"/>
          <w:kern w:val="0"/>
          <w:sz w:val="18"/>
          <w:szCs w:val="18"/>
        </w:rPr>
        <w:t>.</w:t>
      </w:r>
    </w:p>
    <w:p w14:paraId="26815C98" w14:textId="2458003A" w:rsidR="00AD40E3" w:rsidRDefault="00AD40E3" w:rsidP="00AD40E3">
      <w:pPr>
        <w:autoSpaceDE w:val="0"/>
        <w:autoSpaceDN w:val="0"/>
        <w:adjustRightInd w:val="0"/>
        <w:spacing w:before="12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Wszelkie zmiany i uzupełnienia niniejszej umowy wymagają zachowania formy pisemnej pod rygorem nieważności.</w:t>
      </w:r>
    </w:p>
    <w:p w14:paraId="7E89C241" w14:textId="5FB28ECB" w:rsidR="00EF326D" w:rsidRPr="004D7948" w:rsidRDefault="004A7B47" w:rsidP="00A0424C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</w:rPr>
      </w:pPr>
      <w:r w:rsidRPr="0070760B">
        <w:rPr>
          <w:rFonts w:ascii="Poppins-SemiBold" w:hAnsi="Poppins-SemiBold" w:cs="Poppins-SemiBold"/>
          <w:b/>
          <w:bCs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B063C7" wp14:editId="23DA94A1">
                <wp:simplePos x="0" y="0"/>
                <wp:positionH relativeFrom="column">
                  <wp:posOffset>0</wp:posOffset>
                </wp:positionH>
                <wp:positionV relativeFrom="paragraph">
                  <wp:posOffset>316230</wp:posOffset>
                </wp:positionV>
                <wp:extent cx="6630670" cy="0"/>
                <wp:effectExtent l="0" t="0" r="0" b="0"/>
                <wp:wrapNone/>
                <wp:docPr id="1177506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33155" id="Łącznik prosty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9pt" to="522.1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MUcTM3cAAAABwEAAA8AAABkcnMvZG93bnJl&#10;di54bWxMj8FOwzAQRO9I/IO1SNyo0ypCEOJUCIR6A5FSRG/beIkj7HUUO23K1+OKAxx3ZjTztlxO&#10;zoo9DaHzrGA+y0AQN1533Cp4Wz9d3YAIEVmj9UwKjhRgWZ2flVhof+BX2texFamEQ4EKTIx9IWVo&#10;DDkMM98TJ+/TDw5jOodW6gEPqdxZuciya+mw47RgsKcHQ81XPToF22ezWuF23Ewv78f594e0dfe4&#10;UeryYrq/AxFpin9hOOEndKgS086PrIOwCtIjUUF+m/hPbpbnCxC7X0VWpfzPX/0AAAD//wMAUEsB&#10;Ai0AFAAGAAgAAAAhALaDOJL+AAAA4QEAABMAAAAAAAAAAAAAAAAAAAAAAFtDb250ZW50X1R5cGVz&#10;XS54bWxQSwECLQAUAAYACAAAACEAOP0h/9YAAACUAQAACwAAAAAAAAAAAAAAAAAvAQAAX3JlbHMv&#10;LnJlbHNQSwECLQAUAAYACAAAACEAoFcXO7kBAABjAwAADgAAAAAAAAAAAAAAAAAuAgAAZHJzL2Uy&#10;b0RvYy54bWxQSwECLQAUAAYACAAAACEAxRxMzdwAAAAH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1</w:t>
      </w:r>
      <w:r w:rsidR="0057013F">
        <w:rPr>
          <w:rFonts w:ascii="Poppins SemiBold" w:hAnsi="Poppins SemiBold" w:cs="Poppins SemiBold"/>
          <w:kern w:val="0"/>
          <w:sz w:val="18"/>
          <w:szCs w:val="18"/>
        </w:rPr>
        <w:t>1</w: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.</w:t>
      </w:r>
      <w:r w:rsidR="004B2A46" w:rsidRPr="004D7948">
        <w:rPr>
          <w:rFonts w:ascii="Poppins SemiBold" w:hAnsi="Poppins SemiBold" w:cs="Poppins SemiBold"/>
          <w:i/>
          <w:iCs/>
          <w:noProof/>
          <w:color w:val="000000" w:themeColor="text1"/>
          <w:spacing w:val="4"/>
        </w:rPr>
        <w:t xml:space="preserve"> </w:t>
      </w:r>
    </w:p>
    <w:p w14:paraId="1EC91FB6" w14:textId="5EEDB12A" w:rsidR="00EF326D" w:rsidRDefault="00EF326D" w:rsidP="004B2A46">
      <w:pPr>
        <w:autoSpaceDE w:val="0"/>
        <w:autoSpaceDN w:val="0"/>
        <w:adjustRightInd w:val="0"/>
        <w:spacing w:before="12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Niniejsza umowa podlega prawu polskiemu. Ewentualne spory wynikające z wykonania niniejszej umowy będą</w:t>
      </w:r>
      <w:r w:rsidR="004B2A46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>
        <w:rPr>
          <w:rFonts w:ascii="Poppins-Regular" w:hAnsi="Poppins-Regular" w:cs="Poppins-Regular"/>
          <w:kern w:val="0"/>
          <w:sz w:val="18"/>
          <w:szCs w:val="18"/>
        </w:rPr>
        <w:t>rozstrzygane przez sąd powszechny na zasadach ogólnych.</w:t>
      </w:r>
    </w:p>
    <w:p w14:paraId="24D23DB8" w14:textId="54ACD83A" w:rsidR="00EF326D" w:rsidRPr="004D7948" w:rsidRDefault="004A7B47" w:rsidP="00A0424C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70760B">
        <w:rPr>
          <w:rFonts w:ascii="Poppins-SemiBold" w:hAnsi="Poppins-SemiBold" w:cs="Poppins-SemiBold"/>
          <w:b/>
          <w:bCs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002B69" wp14:editId="7265CB5D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6630670" cy="0"/>
                <wp:effectExtent l="0" t="0" r="0" b="0"/>
                <wp:wrapNone/>
                <wp:docPr id="108330190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97454" id="Łącznik prosty 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05pt" to="522.1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M5ZX1zcAAAABwEAAA8AAABkcnMvZG93bnJl&#10;di54bWxMj8FOwzAQRO9I/IO1SNyonaogFOJUCIR6A5FSRG/bZIkj7HUUO23K1+OKAxx3ZjTztlhO&#10;zoo9DaHzrCGbKRDEtW86bjW8rZ+ubkGEiNyg9UwajhRgWZ6fFZg3/sCvtK9iK1IJhxw1mBj7XMpQ&#10;G3IYZr4nTt6nHxzGdA6tbAY8pHJn5VypG+mw47RgsKcHQ/VXNToN22ezWuF23Ewv78fs+0Paqnvc&#10;aH15Md3fgYg0xb8wnPATOpSJaedHboKwGtIjUcO1ykCcXLVYzEHsfhVZFvI/f/kDAAD//wMAUEsB&#10;Ai0AFAAGAAgAAAAhALaDOJL+AAAA4QEAABMAAAAAAAAAAAAAAAAAAAAAAFtDb250ZW50X1R5cGVz&#10;XS54bWxQSwECLQAUAAYACAAAACEAOP0h/9YAAACUAQAACwAAAAAAAAAAAAAAAAAvAQAAX3JlbHMv&#10;LnJlbHNQSwECLQAUAAYACAAAACEAoFcXO7kBAABjAwAADgAAAAAAAAAAAAAAAAAuAgAAZHJzL2Uy&#10;b0RvYy54bWxQSwECLQAUAAYACAAAACEAzllfXNwAAAAH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1</w:t>
      </w:r>
      <w:r w:rsidR="00527746">
        <w:rPr>
          <w:rFonts w:ascii="Poppins SemiBold" w:hAnsi="Poppins SemiBold" w:cs="Poppins SemiBold"/>
          <w:kern w:val="0"/>
          <w:sz w:val="18"/>
          <w:szCs w:val="18"/>
        </w:rPr>
        <w:t>2</w: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.</w:t>
      </w:r>
      <w:r w:rsidR="004B2A46" w:rsidRPr="004D7948">
        <w:rPr>
          <w:rFonts w:ascii="Poppins SemiBold" w:hAnsi="Poppins SemiBold" w:cs="Poppins SemiBold"/>
          <w:i/>
          <w:iCs/>
          <w:noProof/>
          <w:color w:val="000000" w:themeColor="text1"/>
          <w:spacing w:val="4"/>
        </w:rPr>
        <w:t xml:space="preserve"> </w:t>
      </w:r>
    </w:p>
    <w:p w14:paraId="0D3C7C92" w14:textId="3B9816BB" w:rsidR="0092116F" w:rsidRDefault="00EF326D" w:rsidP="00527746">
      <w:pPr>
        <w:autoSpaceDE w:val="0"/>
        <w:autoSpaceDN w:val="0"/>
        <w:adjustRightInd w:val="0"/>
        <w:spacing w:before="120" w:after="840"/>
        <w:jc w:val="both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Umowa została sporządzona w dwóch egzemplarzach, po jednym egzemplarzu dla każdej ze Stron.</w:t>
      </w:r>
    </w:p>
    <w:p w14:paraId="7BDC8F9A" w14:textId="0B9E7F68" w:rsidR="00671028" w:rsidRDefault="00671028" w:rsidP="00671028">
      <w:pPr>
        <w:autoSpaceDE w:val="0"/>
        <w:autoSpaceDN w:val="0"/>
        <w:adjustRightInd w:val="0"/>
        <w:spacing w:before="120" w:after="0"/>
        <w:jc w:val="both"/>
        <w:rPr>
          <w:rFonts w:ascii="Poppins-Regular" w:hAnsi="Poppins-Regular" w:cs="Poppins-Regular"/>
          <w:kern w:val="0"/>
          <w:sz w:val="18"/>
          <w:szCs w:val="18"/>
        </w:rPr>
        <w:sectPr w:rsidR="00671028" w:rsidSect="00E37C7C">
          <w:footerReference w:type="default" r:id="rId8"/>
          <w:pgSz w:w="11906" w:h="16838"/>
          <w:pgMar w:top="720" w:right="720" w:bottom="720" w:left="720" w:header="567" w:footer="227" w:gutter="0"/>
          <w:cols w:space="708"/>
          <w:docGrid w:linePitch="360"/>
        </w:sectPr>
      </w:pPr>
    </w:p>
    <w:p w14:paraId="7667CEAD" w14:textId="77777777" w:rsidR="00671028" w:rsidRDefault="00671028" w:rsidP="0092116F">
      <w:pPr>
        <w:autoSpaceDE w:val="0"/>
        <w:autoSpaceDN w:val="0"/>
        <w:adjustRightInd w:val="0"/>
        <w:spacing w:after="0"/>
        <w:jc w:val="both"/>
        <w:rPr>
          <w:rFonts w:ascii="Poppins-SemiBold" w:hAnsi="Poppins-SemiBold" w:cs="Poppins-SemiBold"/>
          <w:b/>
          <w:bCs/>
          <w:kern w:val="0"/>
          <w:sz w:val="18"/>
          <w:szCs w:val="18"/>
        </w:rPr>
        <w:sectPr w:rsidR="00671028" w:rsidSect="00E37C7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6FB3FDB" w14:textId="2FCD93DE" w:rsidR="00671028" w:rsidRPr="004D7948" w:rsidRDefault="0092116F" w:rsidP="00671028">
      <w:pPr>
        <w:autoSpaceDE w:val="0"/>
        <w:autoSpaceDN w:val="0"/>
        <w:adjustRightInd w:val="0"/>
        <w:spacing w:after="36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4D7948">
        <w:rPr>
          <w:rFonts w:ascii="Poppins SemiBold" w:hAnsi="Poppins SemiBold" w:cs="Poppins SemiBold"/>
          <w:kern w:val="0"/>
          <w:sz w:val="18"/>
          <w:szCs w:val="18"/>
        </w:rPr>
        <w:t>ZAMAWIAJĄCY:</w:t>
      </w:r>
    </w:p>
    <w:p w14:paraId="106E6BAB" w14:textId="77777777" w:rsidR="0092116F" w:rsidRDefault="0092116F" w:rsidP="0092116F">
      <w:p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6"/>
          <w:szCs w:val="16"/>
        </w:rPr>
      </w:pPr>
      <w:r>
        <w:rPr>
          <w:rFonts w:ascii="Poppins-Regular" w:hAnsi="Poppins-Regular" w:cs="Poppins-Regular"/>
          <w:kern w:val="0"/>
          <w:sz w:val="16"/>
          <w:szCs w:val="16"/>
        </w:rPr>
        <w:t>. . . . . . . . . . . . . . . . . . . . . . . . . . . . . . . . . . . . . . . . . . . . . . . . . . . . . . . . . . . . . . . .</w:t>
      </w:r>
    </w:p>
    <w:p w14:paraId="162DFBB7" w14:textId="77777777" w:rsidR="0092116F" w:rsidRDefault="0092116F" w:rsidP="0092116F">
      <w:pPr>
        <w:autoSpaceDE w:val="0"/>
        <w:autoSpaceDN w:val="0"/>
        <w:adjustRightInd w:val="0"/>
        <w:spacing w:after="0"/>
        <w:jc w:val="both"/>
        <w:rPr>
          <w:rFonts w:ascii="Poppins-SemiBold" w:hAnsi="Poppins-SemiBold" w:cs="Poppins-SemiBold"/>
          <w:b/>
          <w:bCs/>
          <w:kern w:val="0"/>
          <w:sz w:val="18"/>
          <w:szCs w:val="18"/>
        </w:rPr>
      </w:pPr>
    </w:p>
    <w:p w14:paraId="192A8C95" w14:textId="2CE2DC66" w:rsidR="00EF326D" w:rsidRPr="005C4D91" w:rsidRDefault="00EF326D" w:rsidP="00671028">
      <w:pPr>
        <w:autoSpaceDE w:val="0"/>
        <w:autoSpaceDN w:val="0"/>
        <w:adjustRightInd w:val="0"/>
        <w:spacing w:after="36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5C4D91">
        <w:rPr>
          <w:rFonts w:ascii="Poppins SemiBold" w:hAnsi="Poppins SemiBold" w:cs="Poppins SemiBold"/>
          <w:sz w:val="18"/>
          <w:szCs w:val="18"/>
        </w:rPr>
        <w:t>KOMPOZYTOR</w:t>
      </w:r>
      <w:r w:rsidRPr="005C4D91">
        <w:rPr>
          <w:rFonts w:ascii="Poppins SemiBold" w:hAnsi="Poppins SemiBold" w:cs="Poppins SemiBold"/>
          <w:kern w:val="0"/>
          <w:sz w:val="18"/>
          <w:szCs w:val="18"/>
        </w:rPr>
        <w:t>:</w:t>
      </w:r>
    </w:p>
    <w:p w14:paraId="0770C0BB" w14:textId="209EE655" w:rsidR="00671028" w:rsidRDefault="00EF326D" w:rsidP="0092116F">
      <w:p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6"/>
          <w:szCs w:val="16"/>
        </w:rPr>
        <w:sectPr w:rsidR="00671028" w:rsidSect="00E37C7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Poppins-Regular" w:hAnsi="Poppins-Regular" w:cs="Poppins-Regular"/>
          <w:kern w:val="0"/>
          <w:sz w:val="16"/>
          <w:szCs w:val="16"/>
        </w:rPr>
        <w:t xml:space="preserve">. . . . . . . . . . . . . . . . . . . . . . . . . . . . . . . . . . . . . . . . . . . . . . . . . . . . . . . . . . . . . . . </w:t>
      </w:r>
    </w:p>
    <w:p w14:paraId="18BB44CA" w14:textId="77777777" w:rsidR="0092116F" w:rsidRPr="0092116F" w:rsidRDefault="0092116F" w:rsidP="0092116F">
      <w:p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6"/>
          <w:szCs w:val="16"/>
        </w:rPr>
      </w:pPr>
    </w:p>
    <w:sectPr w:rsidR="0092116F" w:rsidRPr="0092116F" w:rsidSect="00E37C7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45C3" w14:textId="77777777" w:rsidR="00E37C7C" w:rsidRDefault="00E37C7C" w:rsidP="005C4D91">
      <w:pPr>
        <w:spacing w:after="0"/>
      </w:pPr>
      <w:r>
        <w:separator/>
      </w:r>
    </w:p>
  </w:endnote>
  <w:endnote w:type="continuationSeparator" w:id="0">
    <w:p w14:paraId="4BC3AE73" w14:textId="77777777" w:rsidR="00E37C7C" w:rsidRDefault="00E37C7C" w:rsidP="005C4D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regular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Poppins-Regular">
    <w:altName w:val="Poppin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oppins-SemiBold">
    <w:altName w:val="Poppin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6557698"/>
      <w:docPartObj>
        <w:docPartGallery w:val="Page Numbers (Bottom of Page)"/>
        <w:docPartUnique/>
      </w:docPartObj>
    </w:sdtPr>
    <w:sdtEndPr>
      <w:rPr>
        <w:rFonts w:ascii="Poppins" w:hAnsi="Poppins" w:cs="Poppins"/>
        <w:sz w:val="18"/>
        <w:szCs w:val="18"/>
      </w:rPr>
    </w:sdtEndPr>
    <w:sdtContent>
      <w:p w14:paraId="24756A48" w14:textId="77777777" w:rsidR="005C4D91" w:rsidRDefault="005C4D91" w:rsidP="005C4D91">
        <w:pPr>
          <w:pStyle w:val="Stopka"/>
          <w:jc w:val="center"/>
        </w:pPr>
      </w:p>
      <w:p w14:paraId="1642340E" w14:textId="477B0840" w:rsidR="005C4D91" w:rsidRPr="005C4D91" w:rsidRDefault="005C4D91" w:rsidP="005C4D91">
        <w:pPr>
          <w:pStyle w:val="Stopka"/>
          <w:jc w:val="center"/>
          <w:rPr>
            <w:rFonts w:ascii="Poppins" w:hAnsi="Poppins" w:cs="Poppins"/>
            <w:sz w:val="18"/>
            <w:szCs w:val="18"/>
          </w:rPr>
        </w:pPr>
        <w:r w:rsidRPr="005C4D91">
          <w:rPr>
            <w:rFonts w:ascii="Poppins" w:hAnsi="Poppins" w:cs="Poppins"/>
            <w:sz w:val="18"/>
            <w:szCs w:val="18"/>
          </w:rPr>
          <w:fldChar w:fldCharType="begin"/>
        </w:r>
        <w:r w:rsidRPr="005C4D91">
          <w:rPr>
            <w:rFonts w:ascii="Poppins" w:hAnsi="Poppins" w:cs="Poppins"/>
            <w:sz w:val="18"/>
            <w:szCs w:val="18"/>
          </w:rPr>
          <w:instrText>PAGE   \* MERGEFORMAT</w:instrText>
        </w:r>
        <w:r w:rsidRPr="005C4D91">
          <w:rPr>
            <w:rFonts w:ascii="Poppins" w:hAnsi="Poppins" w:cs="Poppins"/>
            <w:sz w:val="18"/>
            <w:szCs w:val="18"/>
          </w:rPr>
          <w:fldChar w:fldCharType="separate"/>
        </w:r>
        <w:r w:rsidRPr="005C4D91">
          <w:rPr>
            <w:rFonts w:ascii="Poppins" w:hAnsi="Poppins" w:cs="Poppins"/>
            <w:sz w:val="18"/>
            <w:szCs w:val="18"/>
          </w:rPr>
          <w:t>2</w:t>
        </w:r>
        <w:r w:rsidRPr="005C4D91">
          <w:rPr>
            <w:rFonts w:ascii="Poppins" w:hAnsi="Poppins" w:cs="Poppins"/>
            <w:sz w:val="18"/>
            <w:szCs w:val="18"/>
          </w:rPr>
          <w:fldChar w:fldCharType="end"/>
        </w:r>
        <w:r w:rsidRPr="005C4D91">
          <w:rPr>
            <w:rFonts w:ascii="Poppins" w:hAnsi="Poppins" w:cs="Poppins"/>
            <w:sz w:val="18"/>
            <w:szCs w:val="18"/>
          </w:rPr>
          <w:t>/3</w:t>
        </w:r>
      </w:p>
    </w:sdtContent>
  </w:sdt>
  <w:p w14:paraId="00446F97" w14:textId="77777777" w:rsidR="005C4D91" w:rsidRDefault="005C4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11375" w14:textId="77777777" w:rsidR="00E37C7C" w:rsidRDefault="00E37C7C" w:rsidP="005C4D91">
      <w:pPr>
        <w:spacing w:after="0"/>
      </w:pPr>
      <w:r>
        <w:separator/>
      </w:r>
    </w:p>
  </w:footnote>
  <w:footnote w:type="continuationSeparator" w:id="0">
    <w:p w14:paraId="37383E4B" w14:textId="77777777" w:rsidR="00E37C7C" w:rsidRDefault="00E37C7C" w:rsidP="005C4D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F30"/>
    <w:multiLevelType w:val="hybridMultilevel"/>
    <w:tmpl w:val="EC90F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A5E"/>
    <w:multiLevelType w:val="hybridMultilevel"/>
    <w:tmpl w:val="B6DCC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4F94"/>
    <w:multiLevelType w:val="hybridMultilevel"/>
    <w:tmpl w:val="93E2D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5606"/>
    <w:multiLevelType w:val="hybridMultilevel"/>
    <w:tmpl w:val="677C8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6332"/>
    <w:multiLevelType w:val="hybridMultilevel"/>
    <w:tmpl w:val="0AD271F6"/>
    <w:lvl w:ilvl="0" w:tplc="B5BC731E">
      <w:start w:val="1"/>
      <w:numFmt w:val="decimal"/>
      <w:lvlText w:val="%1."/>
      <w:lvlJc w:val="left"/>
      <w:pPr>
        <w:ind w:left="360" w:hanging="360"/>
      </w:pPr>
      <w:rPr>
        <w:rFonts w:ascii="Poppins regular" w:hAnsi="Poppins regula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0C03"/>
    <w:multiLevelType w:val="hybridMultilevel"/>
    <w:tmpl w:val="445A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87ECE"/>
    <w:multiLevelType w:val="hybridMultilevel"/>
    <w:tmpl w:val="005E8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A502B"/>
    <w:multiLevelType w:val="hybridMultilevel"/>
    <w:tmpl w:val="910AD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50C93"/>
    <w:multiLevelType w:val="hybridMultilevel"/>
    <w:tmpl w:val="4DBC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73C7"/>
    <w:multiLevelType w:val="hybridMultilevel"/>
    <w:tmpl w:val="B628C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31EC"/>
    <w:multiLevelType w:val="hybridMultilevel"/>
    <w:tmpl w:val="BEFE88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FA2216"/>
    <w:multiLevelType w:val="hybridMultilevel"/>
    <w:tmpl w:val="FD6CC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057F"/>
    <w:multiLevelType w:val="hybridMultilevel"/>
    <w:tmpl w:val="698C972C"/>
    <w:lvl w:ilvl="0" w:tplc="2EE0C7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E011B"/>
    <w:multiLevelType w:val="hybridMultilevel"/>
    <w:tmpl w:val="15223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C2B39"/>
    <w:multiLevelType w:val="hybridMultilevel"/>
    <w:tmpl w:val="6C626A68"/>
    <w:lvl w:ilvl="0" w:tplc="B5BC731E">
      <w:start w:val="1"/>
      <w:numFmt w:val="decimal"/>
      <w:lvlText w:val="%1."/>
      <w:lvlJc w:val="left"/>
      <w:pPr>
        <w:ind w:left="360" w:hanging="360"/>
      </w:pPr>
      <w:rPr>
        <w:rFonts w:ascii="Poppins regular" w:hAnsi="Poppins regula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538C7"/>
    <w:multiLevelType w:val="hybridMultilevel"/>
    <w:tmpl w:val="D4E4F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42FAA"/>
    <w:multiLevelType w:val="hybridMultilevel"/>
    <w:tmpl w:val="84EA8C82"/>
    <w:lvl w:ilvl="0" w:tplc="2EE0C7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B1C5E"/>
    <w:multiLevelType w:val="hybridMultilevel"/>
    <w:tmpl w:val="B31A8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4335A"/>
    <w:multiLevelType w:val="hybridMultilevel"/>
    <w:tmpl w:val="167E2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26354"/>
    <w:multiLevelType w:val="hybridMultilevel"/>
    <w:tmpl w:val="D452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44E30"/>
    <w:multiLevelType w:val="hybridMultilevel"/>
    <w:tmpl w:val="A61AE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F3457"/>
    <w:multiLevelType w:val="hybridMultilevel"/>
    <w:tmpl w:val="688C1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63"/>
    <w:multiLevelType w:val="hybridMultilevel"/>
    <w:tmpl w:val="E2B6E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811C4"/>
    <w:multiLevelType w:val="hybridMultilevel"/>
    <w:tmpl w:val="A33CC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10BAF"/>
    <w:multiLevelType w:val="hybridMultilevel"/>
    <w:tmpl w:val="BE22B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B1549"/>
    <w:multiLevelType w:val="hybridMultilevel"/>
    <w:tmpl w:val="9E665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30997"/>
    <w:multiLevelType w:val="hybridMultilevel"/>
    <w:tmpl w:val="FC643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35A83"/>
    <w:multiLevelType w:val="hybridMultilevel"/>
    <w:tmpl w:val="BC8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C099D"/>
    <w:multiLevelType w:val="hybridMultilevel"/>
    <w:tmpl w:val="DC5C4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E930FF"/>
    <w:multiLevelType w:val="hybridMultilevel"/>
    <w:tmpl w:val="11125B80"/>
    <w:lvl w:ilvl="0" w:tplc="2EE0C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501AA"/>
    <w:multiLevelType w:val="hybridMultilevel"/>
    <w:tmpl w:val="410AAFAE"/>
    <w:lvl w:ilvl="0" w:tplc="2EE0C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D011F"/>
    <w:multiLevelType w:val="hybridMultilevel"/>
    <w:tmpl w:val="156A0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B9543B"/>
    <w:multiLevelType w:val="hybridMultilevel"/>
    <w:tmpl w:val="9462E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4AE8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045C7C"/>
    <w:multiLevelType w:val="hybridMultilevel"/>
    <w:tmpl w:val="B172E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1C4D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FA7436B"/>
    <w:multiLevelType w:val="hybridMultilevel"/>
    <w:tmpl w:val="92B232BA"/>
    <w:lvl w:ilvl="0" w:tplc="279AB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24DB1"/>
    <w:multiLevelType w:val="hybridMultilevel"/>
    <w:tmpl w:val="A4D89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EF1A33"/>
    <w:multiLevelType w:val="hybridMultilevel"/>
    <w:tmpl w:val="7CA6729C"/>
    <w:lvl w:ilvl="0" w:tplc="2EE0C7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B5C4D"/>
    <w:multiLevelType w:val="multilevel"/>
    <w:tmpl w:val="E6B8C2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E9806AE"/>
    <w:multiLevelType w:val="hybridMultilevel"/>
    <w:tmpl w:val="B0F41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20829"/>
    <w:multiLevelType w:val="hybridMultilevel"/>
    <w:tmpl w:val="2C32D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B802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F3296"/>
    <w:multiLevelType w:val="hybridMultilevel"/>
    <w:tmpl w:val="DC0EB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F1B03"/>
    <w:multiLevelType w:val="hybridMultilevel"/>
    <w:tmpl w:val="C7F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47359"/>
    <w:multiLevelType w:val="hybridMultilevel"/>
    <w:tmpl w:val="DF2E8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169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864F4A"/>
    <w:multiLevelType w:val="hybridMultilevel"/>
    <w:tmpl w:val="042459CE"/>
    <w:lvl w:ilvl="0" w:tplc="2EE0C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E69F1"/>
    <w:multiLevelType w:val="hybridMultilevel"/>
    <w:tmpl w:val="EE06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7853">
    <w:abstractNumId w:val="21"/>
  </w:num>
  <w:num w:numId="2" w16cid:durableId="501968067">
    <w:abstractNumId w:val="25"/>
  </w:num>
  <w:num w:numId="3" w16cid:durableId="693649558">
    <w:abstractNumId w:val="44"/>
  </w:num>
  <w:num w:numId="4" w16cid:durableId="247233500">
    <w:abstractNumId w:val="38"/>
  </w:num>
  <w:num w:numId="5" w16cid:durableId="748500114">
    <w:abstractNumId w:val="22"/>
  </w:num>
  <w:num w:numId="6" w16cid:durableId="2080401480">
    <w:abstractNumId w:val="27"/>
  </w:num>
  <w:num w:numId="7" w16cid:durableId="1036857502">
    <w:abstractNumId w:val="31"/>
  </w:num>
  <w:num w:numId="8" w16cid:durableId="1731690171">
    <w:abstractNumId w:val="10"/>
  </w:num>
  <w:num w:numId="9" w16cid:durableId="1973439212">
    <w:abstractNumId w:val="26"/>
  </w:num>
  <w:num w:numId="10" w16cid:durableId="924612454">
    <w:abstractNumId w:val="36"/>
  </w:num>
  <w:num w:numId="11" w16cid:durableId="106895370">
    <w:abstractNumId w:val="46"/>
  </w:num>
  <w:num w:numId="12" w16cid:durableId="251354934">
    <w:abstractNumId w:val="32"/>
  </w:num>
  <w:num w:numId="13" w16cid:durableId="1981958068">
    <w:abstractNumId w:val="6"/>
  </w:num>
  <w:num w:numId="14" w16cid:durableId="159127431">
    <w:abstractNumId w:val="28"/>
  </w:num>
  <w:num w:numId="15" w16cid:durableId="2111771985">
    <w:abstractNumId w:val="0"/>
  </w:num>
  <w:num w:numId="16" w16cid:durableId="1305887540">
    <w:abstractNumId w:val="33"/>
  </w:num>
  <w:num w:numId="17" w16cid:durableId="2062249143">
    <w:abstractNumId w:val="11"/>
  </w:num>
  <w:num w:numId="18" w16cid:durableId="2008241692">
    <w:abstractNumId w:val="8"/>
  </w:num>
  <w:num w:numId="19" w16cid:durableId="295643237">
    <w:abstractNumId w:val="39"/>
  </w:num>
  <w:num w:numId="20" w16cid:durableId="169755453">
    <w:abstractNumId w:val="24"/>
  </w:num>
  <w:num w:numId="21" w16cid:durableId="1562982867">
    <w:abstractNumId w:val="5"/>
  </w:num>
  <w:num w:numId="22" w16cid:durableId="795873143">
    <w:abstractNumId w:val="43"/>
  </w:num>
  <w:num w:numId="23" w16cid:durableId="608515329">
    <w:abstractNumId w:val="17"/>
  </w:num>
  <w:num w:numId="24" w16cid:durableId="1471707198">
    <w:abstractNumId w:val="19"/>
  </w:num>
  <w:num w:numId="25" w16cid:durableId="1479301497">
    <w:abstractNumId w:val="3"/>
  </w:num>
  <w:num w:numId="26" w16cid:durableId="1030499193">
    <w:abstractNumId w:val="41"/>
  </w:num>
  <w:num w:numId="27" w16cid:durableId="1287813076">
    <w:abstractNumId w:val="18"/>
  </w:num>
  <w:num w:numId="28" w16cid:durableId="592010755">
    <w:abstractNumId w:val="37"/>
  </w:num>
  <w:num w:numId="29" w16cid:durableId="530345228">
    <w:abstractNumId w:val="12"/>
  </w:num>
  <w:num w:numId="30" w16cid:durableId="382101414">
    <w:abstractNumId w:val="29"/>
  </w:num>
  <w:num w:numId="31" w16cid:durableId="331221920">
    <w:abstractNumId w:val="16"/>
  </w:num>
  <w:num w:numId="32" w16cid:durableId="22021440">
    <w:abstractNumId w:val="30"/>
  </w:num>
  <w:num w:numId="33" w16cid:durableId="493649888">
    <w:abstractNumId w:val="45"/>
  </w:num>
  <w:num w:numId="34" w16cid:durableId="1216938158">
    <w:abstractNumId w:val="40"/>
  </w:num>
  <w:num w:numId="35" w16cid:durableId="1243490947">
    <w:abstractNumId w:val="13"/>
  </w:num>
  <w:num w:numId="36" w16cid:durableId="108859187">
    <w:abstractNumId w:val="34"/>
  </w:num>
  <w:num w:numId="37" w16cid:durableId="839272904">
    <w:abstractNumId w:val="20"/>
  </w:num>
  <w:num w:numId="38" w16cid:durableId="521942079">
    <w:abstractNumId w:val="35"/>
  </w:num>
  <w:num w:numId="39" w16cid:durableId="1349988505">
    <w:abstractNumId w:val="7"/>
  </w:num>
  <w:num w:numId="40" w16cid:durableId="1223057441">
    <w:abstractNumId w:val="1"/>
  </w:num>
  <w:num w:numId="41" w16cid:durableId="1770932344">
    <w:abstractNumId w:val="42"/>
  </w:num>
  <w:num w:numId="42" w16cid:durableId="1195653448">
    <w:abstractNumId w:val="15"/>
  </w:num>
  <w:num w:numId="43" w16cid:durableId="819077055">
    <w:abstractNumId w:val="2"/>
  </w:num>
  <w:num w:numId="44" w16cid:durableId="666246933">
    <w:abstractNumId w:val="14"/>
  </w:num>
  <w:num w:numId="45" w16cid:durableId="574975250">
    <w:abstractNumId w:val="4"/>
  </w:num>
  <w:num w:numId="46" w16cid:durableId="2118597090">
    <w:abstractNumId w:val="23"/>
  </w:num>
  <w:num w:numId="47" w16cid:durableId="1258904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6D"/>
    <w:rsid w:val="00017206"/>
    <w:rsid w:val="00040C40"/>
    <w:rsid w:val="00047C4A"/>
    <w:rsid w:val="000B2182"/>
    <w:rsid w:val="000D7BC9"/>
    <w:rsid w:val="00131DB9"/>
    <w:rsid w:val="001D536C"/>
    <w:rsid w:val="002018FD"/>
    <w:rsid w:val="00212994"/>
    <w:rsid w:val="002B3137"/>
    <w:rsid w:val="002D0849"/>
    <w:rsid w:val="002D458E"/>
    <w:rsid w:val="002F0B6E"/>
    <w:rsid w:val="00333F6D"/>
    <w:rsid w:val="003645AB"/>
    <w:rsid w:val="00382E7E"/>
    <w:rsid w:val="00392940"/>
    <w:rsid w:val="00393B51"/>
    <w:rsid w:val="003F4DF0"/>
    <w:rsid w:val="004330A5"/>
    <w:rsid w:val="004651A4"/>
    <w:rsid w:val="004947F2"/>
    <w:rsid w:val="00494A03"/>
    <w:rsid w:val="004A7B47"/>
    <w:rsid w:val="004B2A46"/>
    <w:rsid w:val="004C5D9C"/>
    <w:rsid w:val="004D7948"/>
    <w:rsid w:val="004F7EF6"/>
    <w:rsid w:val="00527746"/>
    <w:rsid w:val="00564D6C"/>
    <w:rsid w:val="0057013F"/>
    <w:rsid w:val="005952AF"/>
    <w:rsid w:val="00597BB8"/>
    <w:rsid w:val="005C4D91"/>
    <w:rsid w:val="00630B23"/>
    <w:rsid w:val="00671028"/>
    <w:rsid w:val="00680150"/>
    <w:rsid w:val="00685D3A"/>
    <w:rsid w:val="006E72C4"/>
    <w:rsid w:val="0070760B"/>
    <w:rsid w:val="00733D8C"/>
    <w:rsid w:val="00734057"/>
    <w:rsid w:val="00791D1E"/>
    <w:rsid w:val="007B7294"/>
    <w:rsid w:val="007C27B3"/>
    <w:rsid w:val="007D0007"/>
    <w:rsid w:val="008413A3"/>
    <w:rsid w:val="00854626"/>
    <w:rsid w:val="0089745B"/>
    <w:rsid w:val="008C220A"/>
    <w:rsid w:val="008F3BF3"/>
    <w:rsid w:val="0092116F"/>
    <w:rsid w:val="00926C47"/>
    <w:rsid w:val="00935157"/>
    <w:rsid w:val="00940874"/>
    <w:rsid w:val="009707F2"/>
    <w:rsid w:val="009964B4"/>
    <w:rsid w:val="009D3435"/>
    <w:rsid w:val="009D5B81"/>
    <w:rsid w:val="00A01AD8"/>
    <w:rsid w:val="00A0424C"/>
    <w:rsid w:val="00A047BC"/>
    <w:rsid w:val="00A069C3"/>
    <w:rsid w:val="00A14F80"/>
    <w:rsid w:val="00A431D0"/>
    <w:rsid w:val="00A922FD"/>
    <w:rsid w:val="00AC66BC"/>
    <w:rsid w:val="00AD40E3"/>
    <w:rsid w:val="00AF090F"/>
    <w:rsid w:val="00B35F70"/>
    <w:rsid w:val="00BC048E"/>
    <w:rsid w:val="00C025C6"/>
    <w:rsid w:val="00C21346"/>
    <w:rsid w:val="00C2524D"/>
    <w:rsid w:val="00CB3093"/>
    <w:rsid w:val="00CC6674"/>
    <w:rsid w:val="00CD1E90"/>
    <w:rsid w:val="00D1047D"/>
    <w:rsid w:val="00D23B75"/>
    <w:rsid w:val="00D77C1D"/>
    <w:rsid w:val="00DD5FD5"/>
    <w:rsid w:val="00DE5669"/>
    <w:rsid w:val="00DE6525"/>
    <w:rsid w:val="00E37C7C"/>
    <w:rsid w:val="00E64F11"/>
    <w:rsid w:val="00E7098F"/>
    <w:rsid w:val="00EC727D"/>
    <w:rsid w:val="00EE5149"/>
    <w:rsid w:val="00EF326D"/>
    <w:rsid w:val="00F0221F"/>
    <w:rsid w:val="00F03F42"/>
    <w:rsid w:val="00F2075A"/>
    <w:rsid w:val="00F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BE872"/>
  <w15:chartTrackingRefBased/>
  <w15:docId w15:val="{F289B758-5D24-4970-9598-2C84D0D5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D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4D9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C4D91"/>
  </w:style>
  <w:style w:type="paragraph" w:styleId="Stopka">
    <w:name w:val="footer"/>
    <w:basedOn w:val="Normalny"/>
    <w:link w:val="StopkaZnak"/>
    <w:uiPriority w:val="99"/>
    <w:unhideWhenUsed/>
    <w:rsid w:val="005C4D9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C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32CB-4093-4C67-859C-AD6CA47E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Wawrzyniak</dc:creator>
  <cp:keywords/>
  <dc:description/>
  <cp:lastModifiedBy>Jan Wawrzyniak</cp:lastModifiedBy>
  <cp:revision>31</cp:revision>
  <dcterms:created xsi:type="dcterms:W3CDTF">2024-03-07T21:26:00Z</dcterms:created>
  <dcterms:modified xsi:type="dcterms:W3CDTF">2024-03-20T06:36:00Z</dcterms:modified>
</cp:coreProperties>
</file>